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51" w:rsidRDefault="009C5951" w:rsidP="009A70AD">
      <w:pPr>
        <w:tabs>
          <w:tab w:val="left" w:pos="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51"/>
        <w:tblW w:w="10348" w:type="dxa"/>
        <w:tblLook w:val="01E0" w:firstRow="1" w:lastRow="1" w:firstColumn="1" w:lastColumn="1" w:noHBand="0" w:noVBand="0"/>
      </w:tblPr>
      <w:tblGrid>
        <w:gridCol w:w="3402"/>
        <w:gridCol w:w="3402"/>
        <w:gridCol w:w="3544"/>
      </w:tblGrid>
      <w:tr w:rsidR="009C5951" w:rsidTr="009C5951">
        <w:trPr>
          <w:trHeight w:val="1285"/>
        </w:trPr>
        <w:tc>
          <w:tcPr>
            <w:tcW w:w="3402" w:type="dxa"/>
            <w:vAlign w:val="center"/>
            <w:hideMark/>
          </w:tcPr>
          <w:p w:rsidR="009C5951" w:rsidRDefault="009C5951" w:rsidP="009C595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Республика</w:t>
            </w:r>
          </w:p>
          <w:p w:rsidR="009C5951" w:rsidRDefault="009C5951" w:rsidP="009C595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  <w:hideMark/>
          </w:tcPr>
          <w:p w:rsidR="009C5951" w:rsidRDefault="009C5951" w:rsidP="009C5951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noProof/>
                <w:sz w:val="32"/>
                <w:szCs w:val="32"/>
              </w:rPr>
              <w:drawing>
                <wp:inline distT="0" distB="0" distL="0" distR="0">
                  <wp:extent cx="981075" cy="942975"/>
                  <wp:effectExtent l="0" t="0" r="9525" b="9525"/>
                  <wp:docPr id="1" name="Рисунок 1" descr="1157551_record-49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57551_record-49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9C5951" w:rsidRDefault="009C5951" w:rsidP="009C595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ГIалгIай</w:t>
            </w:r>
          </w:p>
          <w:p w:rsidR="009C5951" w:rsidRDefault="009C5951" w:rsidP="009C595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Мохк</w:t>
            </w:r>
          </w:p>
        </w:tc>
      </w:tr>
    </w:tbl>
    <w:p w:rsidR="009C5951" w:rsidRDefault="009C5951" w:rsidP="009C5951">
      <w:pPr>
        <w:spacing w:after="0"/>
        <w:ind w:right="-14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7"/>
          <w:szCs w:val="27"/>
        </w:rPr>
        <w:t>ГОРОДСКОЙ СОВЕТ ДЕПУТАТОВ</w:t>
      </w:r>
    </w:p>
    <w:p w:rsidR="009C5951" w:rsidRDefault="009C5951" w:rsidP="009C5951">
      <w:pPr>
        <w:spacing w:after="0"/>
        <w:ind w:left="-142" w:right="-14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382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9C5951" w:rsidTr="009C5951">
        <w:trPr>
          <w:trHeight w:val="141"/>
        </w:trPr>
        <w:tc>
          <w:tcPr>
            <w:tcW w:w="10382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9C5951" w:rsidRDefault="009C5951">
            <w:pPr>
              <w:spacing w:after="0" w:line="240" w:lineRule="auto"/>
              <w:ind w:left="284" w:firstLine="43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70AD" w:rsidRDefault="009C5951" w:rsidP="009A70AD">
      <w:pPr>
        <w:tabs>
          <w:tab w:val="left" w:pos="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5B6C" w:rsidRPr="009C5951" w:rsidRDefault="009C5951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«27» июля 2023 г.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752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54/4-2</w:t>
      </w:r>
    </w:p>
    <w:p w:rsidR="00E03203" w:rsidRDefault="00340A7C" w:rsidP="00E032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F52065" w:rsidRPr="008A1715" w:rsidRDefault="00F52065" w:rsidP="00F5206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A46" w:rsidRDefault="00343CD3" w:rsidP="001239E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6A46">
        <w:rPr>
          <w:rFonts w:ascii="Times New Roman" w:hAnsi="Times New Roman" w:cs="Times New Roman"/>
          <w:sz w:val="28"/>
          <w:szCs w:val="28"/>
        </w:rPr>
        <w:t xml:space="preserve">О </w:t>
      </w:r>
      <w:r w:rsidR="00496884">
        <w:rPr>
          <w:rFonts w:ascii="Times New Roman" w:hAnsi="Times New Roman" w:cs="Times New Roman"/>
          <w:sz w:val="28"/>
          <w:szCs w:val="28"/>
        </w:rPr>
        <w:t>в</w:t>
      </w:r>
      <w:r w:rsidR="00126A46">
        <w:rPr>
          <w:rFonts w:ascii="Times New Roman" w:hAnsi="Times New Roman" w:cs="Times New Roman"/>
          <w:sz w:val="28"/>
          <w:szCs w:val="28"/>
        </w:rPr>
        <w:t>не</w:t>
      </w:r>
      <w:r w:rsidR="00F21DAB">
        <w:rPr>
          <w:rFonts w:ascii="Times New Roman" w:hAnsi="Times New Roman" w:cs="Times New Roman"/>
          <w:sz w:val="28"/>
          <w:szCs w:val="28"/>
        </w:rPr>
        <w:t>сении изменений в решение</w:t>
      </w:r>
    </w:p>
    <w:p w:rsidR="007B4A8C" w:rsidRDefault="007B4A8C" w:rsidP="001239E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F4F29">
        <w:rPr>
          <w:rFonts w:ascii="Times New Roman" w:hAnsi="Times New Roman" w:cs="Times New Roman"/>
          <w:sz w:val="28"/>
          <w:szCs w:val="28"/>
        </w:rPr>
        <w:t xml:space="preserve">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A129B" w:rsidRPr="001E7928" w:rsidRDefault="007B4A8C" w:rsidP="001239E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«Городской округ город Сунжа» </w:t>
      </w:r>
      <w:r w:rsidR="00126A46">
        <w:rPr>
          <w:rFonts w:ascii="Times New Roman" w:hAnsi="Times New Roman" w:cs="Times New Roman"/>
          <w:sz w:val="28"/>
          <w:szCs w:val="28"/>
        </w:rPr>
        <w:t xml:space="preserve">от </w:t>
      </w:r>
      <w:r w:rsidR="006F4F29">
        <w:rPr>
          <w:rFonts w:ascii="Times New Roman" w:hAnsi="Times New Roman" w:cs="Times New Roman"/>
          <w:sz w:val="28"/>
          <w:szCs w:val="28"/>
        </w:rPr>
        <w:t>3 мая 2017 г. № 2/2-1</w:t>
      </w:r>
      <w:r w:rsidR="00FD3DD9">
        <w:rPr>
          <w:rFonts w:ascii="Times New Roman" w:hAnsi="Times New Roman" w:cs="Times New Roman"/>
          <w:sz w:val="28"/>
          <w:szCs w:val="28"/>
        </w:rPr>
        <w:t>»</w:t>
      </w:r>
    </w:p>
    <w:p w:rsidR="00FA129B" w:rsidRPr="001E7928" w:rsidRDefault="00FA129B" w:rsidP="00343CD3">
      <w:pPr>
        <w:pStyle w:val="ConsPlusNormal"/>
        <w:spacing w:line="276" w:lineRule="auto"/>
        <w:jc w:val="both"/>
      </w:pPr>
    </w:p>
    <w:p w:rsidR="00260809" w:rsidRDefault="00126A46" w:rsidP="009C5951">
      <w:pPr>
        <w:pStyle w:val="ConsPlusNormal"/>
        <w:spacing w:line="276" w:lineRule="auto"/>
        <w:ind w:right="-142" w:firstLine="851"/>
        <w:jc w:val="both"/>
      </w:pPr>
      <w:r>
        <w:t xml:space="preserve">В соответствии с </w:t>
      </w:r>
      <w:r w:rsidR="004C6993">
        <w:t xml:space="preserve">Бюджетным кодексом Российской Федерации, </w:t>
      </w:r>
      <w:r w:rsidR="0063392C">
        <w:t xml:space="preserve">Трудовым кодексом Российской Федерации, </w:t>
      </w:r>
      <w:r w:rsidR="00371B6A">
        <w:t>Федеральным</w:t>
      </w:r>
      <w:r w:rsidR="00371B6A" w:rsidRPr="00371B6A">
        <w:t xml:space="preserve"> закон</w:t>
      </w:r>
      <w:r w:rsidR="00371B6A">
        <w:t>ом</w:t>
      </w:r>
      <w:r w:rsidR="00371B6A" w:rsidRPr="00371B6A">
        <w:t xml:space="preserve"> от 6 октября 2003 г. </w:t>
      </w:r>
      <w:r w:rsidR="002752AB">
        <w:t xml:space="preserve">                       </w:t>
      </w:r>
      <w:r w:rsidR="00371B6A" w:rsidRPr="00371B6A">
        <w:t xml:space="preserve">N 131-ФЗ </w:t>
      </w:r>
      <w:r w:rsidR="00371B6A">
        <w:t>«</w:t>
      </w:r>
      <w:r w:rsidR="00371B6A" w:rsidRPr="00371B6A">
        <w:t>Об общих принципах организации местного самоуп</w:t>
      </w:r>
      <w:r w:rsidR="00371B6A">
        <w:t>равления в Российской Федерации»,</w:t>
      </w:r>
      <w:r w:rsidR="00D41E97">
        <w:t xml:space="preserve"> </w:t>
      </w:r>
      <w:r w:rsidR="00106F06">
        <w:t>Постановлением</w:t>
      </w:r>
      <w:r w:rsidR="002752AB">
        <w:t xml:space="preserve"> </w:t>
      </w:r>
      <w:r w:rsidR="00106F06">
        <w:t xml:space="preserve"> Правительства</w:t>
      </w:r>
      <w:r w:rsidR="002752AB">
        <w:t xml:space="preserve">  </w:t>
      </w:r>
      <w:r w:rsidR="00106F06">
        <w:t xml:space="preserve"> Республики Ингушетия </w:t>
      </w:r>
      <w:r w:rsidR="004C6993">
        <w:t xml:space="preserve">                               </w:t>
      </w:r>
      <w:r w:rsidR="00106F06">
        <w:t xml:space="preserve">от 22 мая 2023 г. № 81 </w:t>
      </w:r>
      <w:r w:rsidR="006E4ADC">
        <w:t xml:space="preserve">«О внесении изменений в Положение  о нормативах формирования  расходов на оплату труда,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самоуправления» и </w:t>
      </w:r>
      <w:r w:rsidR="00371B6A">
        <w:t>Уставом</w:t>
      </w:r>
      <w:r w:rsidR="00FD3DD9">
        <w:t xml:space="preserve"> муниципального образования «Городской округ город Сунжа»</w:t>
      </w:r>
      <w:r w:rsidR="00371B6A">
        <w:t>,</w:t>
      </w:r>
      <w:r w:rsidR="00371B6A" w:rsidRPr="00371B6A">
        <w:t xml:space="preserve"> </w:t>
      </w:r>
      <w:r w:rsidR="00FD3DD9">
        <w:t>Городской совет депутатов</w:t>
      </w:r>
      <w:r w:rsidR="00371B6A">
        <w:t xml:space="preserve"> </w:t>
      </w:r>
      <w:r w:rsidR="00BC205C">
        <w:t>решил</w:t>
      </w:r>
      <w:r w:rsidR="00260809" w:rsidRPr="000C1393">
        <w:t>:</w:t>
      </w:r>
    </w:p>
    <w:p w:rsidR="00141C5F" w:rsidRPr="000C1393" w:rsidRDefault="00141C5F" w:rsidP="009C5951">
      <w:pPr>
        <w:pStyle w:val="ConsPlusNormal"/>
        <w:spacing w:line="276" w:lineRule="auto"/>
        <w:ind w:right="-142" w:firstLine="851"/>
        <w:jc w:val="both"/>
      </w:pPr>
    </w:p>
    <w:p w:rsidR="00371528" w:rsidRDefault="00B57C13" w:rsidP="009C5951">
      <w:pPr>
        <w:pStyle w:val="a7"/>
        <w:numPr>
          <w:ilvl w:val="0"/>
          <w:numId w:val="29"/>
        </w:numPr>
        <w:spacing w:line="276" w:lineRule="auto"/>
        <w:ind w:left="0"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6A46" w:rsidRPr="00B57C13">
        <w:rPr>
          <w:rFonts w:ascii="Times New Roman" w:hAnsi="Times New Roman"/>
          <w:sz w:val="28"/>
          <w:szCs w:val="28"/>
        </w:rPr>
        <w:t xml:space="preserve">Внести в </w:t>
      </w:r>
      <w:r w:rsidRPr="00B57C13">
        <w:rPr>
          <w:rFonts w:ascii="Times New Roman" w:hAnsi="Times New Roman"/>
          <w:sz w:val="28"/>
          <w:szCs w:val="28"/>
        </w:rPr>
        <w:t xml:space="preserve">Положение об оплате труда депутатов, выборных должностных лиц местного самоуправления, осуществляющих свои полномочия на постоянной основе и муниципальных служащих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«Городской округ город Сунжа»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="00126A46" w:rsidRPr="00B57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Сунженского городского совета депутатов от</w:t>
      </w:r>
      <w:r w:rsidR="00F01379">
        <w:rPr>
          <w:rFonts w:ascii="Times New Roman" w:hAnsi="Times New Roman"/>
          <w:sz w:val="28"/>
          <w:szCs w:val="28"/>
        </w:rPr>
        <w:t xml:space="preserve"> 3 мая 2017 г. № 2/2-1</w:t>
      </w:r>
      <w:r>
        <w:rPr>
          <w:rFonts w:ascii="Times New Roman" w:hAnsi="Times New Roman"/>
          <w:sz w:val="28"/>
          <w:szCs w:val="28"/>
        </w:rPr>
        <w:t xml:space="preserve"> </w:t>
      </w:r>
      <w:r w:rsidR="00F6235A" w:rsidRPr="00B57C13">
        <w:rPr>
          <w:rFonts w:ascii="Times New Roman" w:hAnsi="Times New Roman"/>
          <w:sz w:val="28"/>
          <w:szCs w:val="28"/>
        </w:rPr>
        <w:t>следующие изменения:</w:t>
      </w:r>
    </w:p>
    <w:p w:rsidR="00371528" w:rsidRPr="00371528" w:rsidRDefault="00371528" w:rsidP="009C5951">
      <w:pPr>
        <w:pStyle w:val="a7"/>
        <w:spacing w:line="276" w:lineRule="auto"/>
        <w:ind w:left="851" w:right="-142"/>
        <w:jc w:val="both"/>
        <w:rPr>
          <w:rFonts w:ascii="Times New Roman" w:hAnsi="Times New Roman"/>
          <w:sz w:val="28"/>
          <w:szCs w:val="28"/>
        </w:rPr>
      </w:pPr>
    </w:p>
    <w:p w:rsidR="004C6993" w:rsidRPr="009A70AD" w:rsidRDefault="00F6235A" w:rsidP="009C5951">
      <w:pPr>
        <w:pStyle w:val="a7"/>
        <w:widowControl/>
        <w:autoSpaceDE/>
        <w:autoSpaceDN/>
        <w:adjustRightInd/>
        <w:spacing w:line="276" w:lineRule="auto"/>
        <w:ind w:left="0"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71528">
        <w:rPr>
          <w:rFonts w:ascii="Times New Roman" w:hAnsi="Times New Roman"/>
          <w:sz w:val="28"/>
          <w:szCs w:val="28"/>
        </w:rPr>
        <w:t>) приложение</w:t>
      </w:r>
      <w:r>
        <w:rPr>
          <w:rFonts w:ascii="Times New Roman" w:hAnsi="Times New Roman"/>
          <w:sz w:val="28"/>
          <w:szCs w:val="28"/>
        </w:rPr>
        <w:t xml:space="preserve"> 1 к Положению изложить в следующей редакции:</w:t>
      </w:r>
    </w:p>
    <w:p w:rsidR="006A48FE" w:rsidRPr="005654A1" w:rsidRDefault="006A48FE" w:rsidP="005654A1">
      <w:pPr>
        <w:ind w:righ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235A" w:rsidRDefault="00F875E9" w:rsidP="009C5951">
      <w:pPr>
        <w:pStyle w:val="a7"/>
        <w:widowControl/>
        <w:autoSpaceDE/>
        <w:autoSpaceDN/>
        <w:adjustRightInd/>
        <w:spacing w:line="276" w:lineRule="auto"/>
        <w:ind w:left="0" w:right="-142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="00F6235A">
        <w:rPr>
          <w:rFonts w:ascii="Times New Roman" w:hAnsi="Times New Roman"/>
          <w:sz w:val="28"/>
          <w:szCs w:val="28"/>
        </w:rPr>
        <w:t xml:space="preserve"> 1</w:t>
      </w:r>
    </w:p>
    <w:p w:rsidR="007B4A8C" w:rsidRDefault="00F6235A" w:rsidP="009C5951">
      <w:pPr>
        <w:pStyle w:val="a7"/>
        <w:widowControl/>
        <w:autoSpaceDE/>
        <w:autoSpaceDN/>
        <w:adjustRightInd/>
        <w:spacing w:line="276" w:lineRule="auto"/>
        <w:ind w:left="0" w:right="-142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="008525C6" w:rsidRPr="00B57C13">
        <w:rPr>
          <w:rFonts w:ascii="Times New Roman" w:hAnsi="Times New Roman"/>
          <w:sz w:val="28"/>
          <w:szCs w:val="28"/>
        </w:rPr>
        <w:t xml:space="preserve">об оплате труда депутатов, </w:t>
      </w:r>
    </w:p>
    <w:p w:rsidR="007B4A8C" w:rsidRDefault="008525C6" w:rsidP="009C5951">
      <w:pPr>
        <w:pStyle w:val="a7"/>
        <w:widowControl/>
        <w:autoSpaceDE/>
        <w:autoSpaceDN/>
        <w:adjustRightInd/>
        <w:spacing w:line="276" w:lineRule="auto"/>
        <w:ind w:left="0" w:right="-142" w:firstLine="851"/>
        <w:jc w:val="right"/>
        <w:rPr>
          <w:rFonts w:ascii="Times New Roman" w:hAnsi="Times New Roman"/>
          <w:sz w:val="28"/>
          <w:szCs w:val="28"/>
        </w:rPr>
      </w:pPr>
      <w:r w:rsidRPr="00B57C13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</w:t>
      </w:r>
    </w:p>
    <w:p w:rsidR="00F52A53" w:rsidRPr="004B4705" w:rsidRDefault="008525C6" w:rsidP="009C5951">
      <w:pPr>
        <w:pStyle w:val="a7"/>
        <w:widowControl/>
        <w:autoSpaceDE/>
        <w:autoSpaceDN/>
        <w:adjustRightInd/>
        <w:spacing w:line="276" w:lineRule="auto"/>
        <w:ind w:left="0" w:right="-142" w:firstLine="851"/>
        <w:jc w:val="right"/>
        <w:rPr>
          <w:rFonts w:ascii="Times New Roman" w:hAnsi="Times New Roman"/>
          <w:sz w:val="28"/>
          <w:szCs w:val="28"/>
        </w:rPr>
      </w:pPr>
      <w:r w:rsidRPr="00B57C13">
        <w:rPr>
          <w:rFonts w:ascii="Times New Roman" w:hAnsi="Times New Roman"/>
          <w:sz w:val="28"/>
          <w:szCs w:val="28"/>
        </w:rPr>
        <w:t xml:space="preserve">осуществляющих свои полномочия на постоянной основе и муниципальных служащих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«Городской округ город Сунжа»</w:t>
      </w:r>
    </w:p>
    <w:p w:rsidR="00E54F13" w:rsidRDefault="00E54F13" w:rsidP="009C5951">
      <w:pPr>
        <w:pStyle w:val="a7"/>
        <w:widowControl/>
        <w:autoSpaceDE/>
        <w:autoSpaceDN/>
        <w:adjustRightInd/>
        <w:spacing w:line="276" w:lineRule="auto"/>
        <w:ind w:left="0" w:right="-142" w:firstLine="851"/>
        <w:jc w:val="right"/>
        <w:rPr>
          <w:rFonts w:ascii="Times New Roman" w:hAnsi="Times New Roman"/>
          <w:sz w:val="28"/>
          <w:szCs w:val="28"/>
        </w:rPr>
      </w:pPr>
    </w:p>
    <w:p w:rsidR="00E54F13" w:rsidRDefault="00E54F13" w:rsidP="009C5951">
      <w:pPr>
        <w:pStyle w:val="a7"/>
        <w:widowControl/>
        <w:autoSpaceDE/>
        <w:autoSpaceDN/>
        <w:adjustRightInd/>
        <w:spacing w:line="276" w:lineRule="auto"/>
        <w:ind w:left="0" w:right="-142" w:firstLine="851"/>
        <w:jc w:val="right"/>
        <w:rPr>
          <w:rFonts w:ascii="Times New Roman" w:hAnsi="Times New Roman"/>
          <w:sz w:val="28"/>
          <w:szCs w:val="28"/>
        </w:rPr>
      </w:pPr>
    </w:p>
    <w:p w:rsidR="009A70AD" w:rsidRDefault="009A70AD" w:rsidP="009C5951">
      <w:pPr>
        <w:pStyle w:val="a7"/>
        <w:widowControl/>
        <w:autoSpaceDE/>
        <w:autoSpaceDN/>
        <w:adjustRightInd/>
        <w:spacing w:line="276" w:lineRule="auto"/>
        <w:ind w:left="0" w:right="-142"/>
        <w:jc w:val="center"/>
        <w:rPr>
          <w:rFonts w:ascii="Times New Roman" w:hAnsi="Times New Roman"/>
          <w:b/>
          <w:sz w:val="28"/>
          <w:szCs w:val="28"/>
        </w:rPr>
      </w:pPr>
    </w:p>
    <w:p w:rsidR="000F2C24" w:rsidRDefault="000F2C24" w:rsidP="009C5951">
      <w:pPr>
        <w:pStyle w:val="a7"/>
        <w:widowControl/>
        <w:autoSpaceDE/>
        <w:autoSpaceDN/>
        <w:adjustRightInd/>
        <w:spacing w:line="276" w:lineRule="auto"/>
        <w:ind w:left="0"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</w:t>
      </w:r>
    </w:p>
    <w:p w:rsidR="000F2C24" w:rsidRDefault="000F2C24" w:rsidP="009C5951">
      <w:pPr>
        <w:pStyle w:val="a7"/>
        <w:widowControl/>
        <w:autoSpaceDE/>
        <w:autoSpaceDN/>
        <w:adjustRightInd/>
        <w:spacing w:line="276" w:lineRule="auto"/>
        <w:ind w:left="0"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должностных окладов выборных должностных лиц</w:t>
      </w:r>
    </w:p>
    <w:p w:rsidR="000F2C24" w:rsidRPr="009B271E" w:rsidRDefault="000F2C24" w:rsidP="009C5951">
      <w:pPr>
        <w:pStyle w:val="a7"/>
        <w:widowControl/>
        <w:autoSpaceDE/>
        <w:autoSpaceDN/>
        <w:adjustRightInd/>
        <w:spacing w:line="276" w:lineRule="auto"/>
        <w:ind w:left="0" w:righ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3543"/>
      </w:tblGrid>
      <w:tr w:rsidR="000F2C24" w:rsidRPr="00560841" w:rsidTr="00276637">
        <w:trPr>
          <w:trHeight w:val="738"/>
        </w:trPr>
        <w:tc>
          <w:tcPr>
            <w:tcW w:w="6725" w:type="dxa"/>
          </w:tcPr>
          <w:p w:rsidR="000F2C24" w:rsidRPr="00560841" w:rsidRDefault="000F2C24" w:rsidP="009C5951">
            <w:pPr>
              <w:pStyle w:val="ConsPlusNormal"/>
              <w:ind w:right="-142"/>
              <w:jc w:val="center"/>
              <w:rPr>
                <w:b/>
              </w:rPr>
            </w:pPr>
            <w:r w:rsidRPr="00560841">
              <w:rPr>
                <w:b/>
              </w:rPr>
              <w:t>Наименование должности</w:t>
            </w:r>
          </w:p>
        </w:tc>
        <w:tc>
          <w:tcPr>
            <w:tcW w:w="3543" w:type="dxa"/>
          </w:tcPr>
          <w:p w:rsidR="000F2C24" w:rsidRPr="00560841" w:rsidRDefault="000F2C24" w:rsidP="009C5951">
            <w:pPr>
              <w:pStyle w:val="ConsPlusNormal"/>
              <w:ind w:right="-142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60841">
              <w:rPr>
                <w:b/>
              </w:rPr>
              <w:t>азмеры должностных окладов (руб.)</w:t>
            </w:r>
          </w:p>
        </w:tc>
      </w:tr>
      <w:tr w:rsidR="000F2C24" w:rsidRPr="00560841" w:rsidTr="00276637">
        <w:tc>
          <w:tcPr>
            <w:tcW w:w="6725" w:type="dxa"/>
          </w:tcPr>
          <w:p w:rsidR="000F2C24" w:rsidRPr="00560841" w:rsidRDefault="000F2C24" w:rsidP="009C5951">
            <w:pPr>
              <w:pStyle w:val="ConsPlusNormal"/>
              <w:ind w:right="-142"/>
            </w:pPr>
            <w:r>
              <w:t>Глава города Сунжа</w:t>
            </w:r>
          </w:p>
        </w:tc>
        <w:tc>
          <w:tcPr>
            <w:tcW w:w="3543" w:type="dxa"/>
          </w:tcPr>
          <w:p w:rsidR="000F2C24" w:rsidRPr="00560841" w:rsidRDefault="00D00DE9" w:rsidP="009C5951">
            <w:pPr>
              <w:pStyle w:val="ConsPlusNormal"/>
              <w:ind w:right="-142"/>
              <w:jc w:val="center"/>
            </w:pPr>
            <w:r>
              <w:t>14640</w:t>
            </w:r>
          </w:p>
        </w:tc>
      </w:tr>
      <w:tr w:rsidR="000F2C24" w:rsidRPr="00560841" w:rsidTr="00276637">
        <w:tc>
          <w:tcPr>
            <w:tcW w:w="6725" w:type="dxa"/>
          </w:tcPr>
          <w:p w:rsidR="000F2C24" w:rsidRPr="00560841" w:rsidRDefault="000F2C24" w:rsidP="009C5951">
            <w:pPr>
              <w:pStyle w:val="ConsPlusNormal"/>
              <w:ind w:right="-142"/>
            </w:pPr>
            <w:r>
              <w:t>Председатель Городского совета депутатов</w:t>
            </w:r>
          </w:p>
        </w:tc>
        <w:tc>
          <w:tcPr>
            <w:tcW w:w="3543" w:type="dxa"/>
          </w:tcPr>
          <w:p w:rsidR="000F2C24" w:rsidRPr="00560841" w:rsidRDefault="00D00DE9" w:rsidP="009C5951">
            <w:pPr>
              <w:pStyle w:val="ConsPlusNormal"/>
              <w:ind w:right="-142"/>
              <w:jc w:val="center"/>
            </w:pPr>
            <w:r>
              <w:t>14640</w:t>
            </w:r>
          </w:p>
        </w:tc>
      </w:tr>
      <w:tr w:rsidR="000F2C24" w:rsidRPr="00560841" w:rsidTr="00276637">
        <w:tc>
          <w:tcPr>
            <w:tcW w:w="6725" w:type="dxa"/>
          </w:tcPr>
          <w:p w:rsidR="000F2C24" w:rsidRPr="00560841" w:rsidRDefault="000F2C24" w:rsidP="009C5951">
            <w:pPr>
              <w:pStyle w:val="ConsPlusNormal"/>
              <w:ind w:right="-142"/>
            </w:pPr>
            <w:r>
              <w:t>Заместитель председателя Городского совета депутатов</w:t>
            </w:r>
          </w:p>
        </w:tc>
        <w:tc>
          <w:tcPr>
            <w:tcW w:w="3543" w:type="dxa"/>
          </w:tcPr>
          <w:p w:rsidR="000F2C24" w:rsidRPr="00560841" w:rsidRDefault="00D00DE9" w:rsidP="009C5951">
            <w:pPr>
              <w:pStyle w:val="ConsPlusNormal"/>
              <w:ind w:right="-142"/>
              <w:jc w:val="center"/>
            </w:pPr>
            <w:r>
              <w:t>13200</w:t>
            </w:r>
          </w:p>
        </w:tc>
      </w:tr>
      <w:tr w:rsidR="000F2C24" w:rsidRPr="00560841" w:rsidTr="00276637">
        <w:tc>
          <w:tcPr>
            <w:tcW w:w="6725" w:type="dxa"/>
          </w:tcPr>
          <w:p w:rsidR="000F2C24" w:rsidRPr="00560841" w:rsidRDefault="000F2C24" w:rsidP="009C5951">
            <w:pPr>
              <w:pStyle w:val="ConsPlusNormal"/>
              <w:ind w:right="-142"/>
            </w:pPr>
            <w:r>
              <w:t>Депутат Городского совета депутатов, осуществляющий полномочия на постоянной основе</w:t>
            </w:r>
          </w:p>
        </w:tc>
        <w:tc>
          <w:tcPr>
            <w:tcW w:w="3543" w:type="dxa"/>
          </w:tcPr>
          <w:p w:rsidR="000F2C24" w:rsidRPr="00560841" w:rsidRDefault="00D00DE9" w:rsidP="009C5951">
            <w:pPr>
              <w:pStyle w:val="ConsPlusNormal"/>
              <w:ind w:right="-142"/>
              <w:jc w:val="center"/>
            </w:pPr>
            <w:r>
              <w:t>11760</w:t>
            </w:r>
          </w:p>
        </w:tc>
      </w:tr>
    </w:tbl>
    <w:p w:rsidR="000F2C24" w:rsidRDefault="004F658F" w:rsidP="009C5951">
      <w:pPr>
        <w:pStyle w:val="a7"/>
        <w:widowControl/>
        <w:autoSpaceDE/>
        <w:autoSpaceDN/>
        <w:adjustRightInd/>
        <w:spacing w:line="276" w:lineRule="auto"/>
        <w:ind w:left="9217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2C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0F2C24">
        <w:rPr>
          <w:rFonts w:ascii="Times New Roman" w:hAnsi="Times New Roman"/>
          <w:sz w:val="28"/>
          <w:szCs w:val="28"/>
        </w:rPr>
        <w:t>;</w:t>
      </w:r>
    </w:p>
    <w:p w:rsidR="000F2C24" w:rsidRDefault="000F2C24" w:rsidP="009C5951">
      <w:pPr>
        <w:pStyle w:val="a7"/>
        <w:widowControl/>
        <w:autoSpaceDE/>
        <w:autoSpaceDN/>
        <w:adjustRightInd/>
        <w:spacing w:line="276" w:lineRule="auto"/>
        <w:ind w:left="0" w:right="-142"/>
        <w:rPr>
          <w:rFonts w:ascii="Times New Roman" w:hAnsi="Times New Roman"/>
          <w:sz w:val="28"/>
          <w:szCs w:val="28"/>
        </w:rPr>
      </w:pPr>
    </w:p>
    <w:p w:rsidR="00560841" w:rsidRDefault="00725FBB" w:rsidP="009C5951">
      <w:pPr>
        <w:pStyle w:val="a7"/>
        <w:widowControl/>
        <w:autoSpaceDE/>
        <w:autoSpaceDN/>
        <w:adjustRightInd/>
        <w:spacing w:line="276" w:lineRule="auto"/>
        <w:ind w:left="0"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приложени</w:t>
      </w:r>
      <w:r w:rsidR="00E26152">
        <w:rPr>
          <w:rFonts w:ascii="Times New Roman" w:hAnsi="Times New Roman"/>
          <w:sz w:val="28"/>
          <w:szCs w:val="28"/>
        </w:rPr>
        <w:t xml:space="preserve">е </w:t>
      </w:r>
      <w:r w:rsidR="00560841">
        <w:rPr>
          <w:rFonts w:ascii="Times New Roman" w:hAnsi="Times New Roman"/>
          <w:sz w:val="28"/>
          <w:szCs w:val="28"/>
        </w:rPr>
        <w:t>2 к Положению изложить в следующей редакции:</w:t>
      </w:r>
    </w:p>
    <w:p w:rsidR="005B759F" w:rsidRDefault="005B759F" w:rsidP="009C5951">
      <w:pPr>
        <w:pStyle w:val="a7"/>
        <w:widowControl/>
        <w:autoSpaceDE/>
        <w:autoSpaceDN/>
        <w:adjustRightInd/>
        <w:spacing w:line="276" w:lineRule="auto"/>
        <w:ind w:left="0" w:right="-142"/>
        <w:jc w:val="both"/>
        <w:rPr>
          <w:rFonts w:ascii="Times New Roman" w:hAnsi="Times New Roman"/>
          <w:sz w:val="28"/>
          <w:szCs w:val="28"/>
        </w:rPr>
      </w:pPr>
    </w:p>
    <w:p w:rsidR="004B4705" w:rsidRDefault="004B4705" w:rsidP="009C5951">
      <w:pPr>
        <w:ind w:right="-142" w:firstLine="697"/>
        <w:contextualSpacing/>
        <w:jc w:val="right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B759F" w:rsidRPr="005B759F" w:rsidRDefault="006F5073" w:rsidP="009C5951">
      <w:pPr>
        <w:ind w:right="-142" w:firstLine="697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5B759F" w:rsidRPr="005B759F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Приложение 2</w:t>
      </w:r>
    </w:p>
    <w:p w:rsidR="005B759F" w:rsidRPr="005B759F" w:rsidRDefault="005B759F" w:rsidP="009C5951">
      <w:pPr>
        <w:ind w:right="-142" w:firstLine="697"/>
        <w:contextualSpacing/>
        <w:jc w:val="right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 w:rsidRPr="005B759F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к </w:t>
      </w:r>
      <w:r w:rsidRPr="005B759F">
        <w:rPr>
          <w:rStyle w:val="af1"/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5B759F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об оплате труда депутатов,</w:t>
      </w:r>
    </w:p>
    <w:p w:rsidR="005B759F" w:rsidRPr="005B759F" w:rsidRDefault="005B759F" w:rsidP="009C5951">
      <w:pPr>
        <w:ind w:right="-142" w:firstLine="697"/>
        <w:contextualSpacing/>
        <w:jc w:val="right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 w:rsidRPr="005B759F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выборных должностных лиц местного самоуправления,</w:t>
      </w:r>
    </w:p>
    <w:p w:rsidR="005B759F" w:rsidRPr="005B759F" w:rsidRDefault="005B759F" w:rsidP="009C5951">
      <w:pPr>
        <w:ind w:right="-142" w:firstLine="697"/>
        <w:contextualSpacing/>
        <w:jc w:val="right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 w:rsidRPr="005B759F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осуществляющих свои полномочия на постоянной основе</w:t>
      </w:r>
    </w:p>
    <w:p w:rsidR="005B759F" w:rsidRPr="005B759F" w:rsidRDefault="005B759F" w:rsidP="009C5951">
      <w:pPr>
        <w:ind w:right="-142" w:firstLine="697"/>
        <w:contextualSpacing/>
        <w:jc w:val="right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 w:rsidRPr="005B759F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и муниципальных служащих в органах местного самоуправления</w:t>
      </w:r>
    </w:p>
    <w:p w:rsidR="005B759F" w:rsidRPr="005B759F" w:rsidRDefault="005B759F" w:rsidP="009C5951">
      <w:pPr>
        <w:ind w:right="-142" w:firstLine="697"/>
        <w:contextualSpacing/>
        <w:jc w:val="right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 w:rsidRPr="005B759F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муниципального образования «Городской округ город Сунжа»</w:t>
      </w:r>
    </w:p>
    <w:p w:rsidR="005B759F" w:rsidRDefault="005B759F" w:rsidP="009C5951">
      <w:pPr>
        <w:ind w:right="-142"/>
        <w:rPr>
          <w:rFonts w:ascii="Times New Roman" w:hAnsi="Times New Roman"/>
          <w:sz w:val="28"/>
          <w:szCs w:val="28"/>
        </w:rPr>
      </w:pPr>
    </w:p>
    <w:p w:rsidR="004B4705" w:rsidRPr="001637B8" w:rsidRDefault="004B4705" w:rsidP="009C5951">
      <w:pPr>
        <w:ind w:right="-142"/>
        <w:rPr>
          <w:rFonts w:ascii="Times New Roman" w:hAnsi="Times New Roman"/>
          <w:sz w:val="28"/>
          <w:szCs w:val="28"/>
        </w:rPr>
      </w:pPr>
    </w:p>
    <w:p w:rsidR="005B759F" w:rsidRDefault="005B759F" w:rsidP="009C5951">
      <w:pPr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66391">
        <w:rPr>
          <w:rFonts w:ascii="Times New Roman" w:hAnsi="Times New Roman"/>
          <w:b/>
          <w:sz w:val="28"/>
          <w:szCs w:val="28"/>
        </w:rPr>
        <w:t>азмеры</w:t>
      </w:r>
    </w:p>
    <w:p w:rsidR="005B759F" w:rsidRDefault="005B759F" w:rsidP="009C5951">
      <w:pPr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6391">
        <w:rPr>
          <w:rFonts w:ascii="Times New Roman" w:hAnsi="Times New Roman"/>
          <w:b/>
          <w:sz w:val="28"/>
          <w:szCs w:val="28"/>
        </w:rPr>
        <w:t>должностных окладов муниципальных служащих</w:t>
      </w:r>
    </w:p>
    <w:p w:rsidR="004B4705" w:rsidRDefault="004B4705" w:rsidP="009C5951">
      <w:pPr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705" w:rsidRPr="00445B6C" w:rsidRDefault="004B4705" w:rsidP="009C5951">
      <w:pPr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260"/>
      </w:tblGrid>
      <w:tr w:rsidR="005B759F" w:rsidRPr="001637B8" w:rsidTr="00276637">
        <w:trPr>
          <w:trHeight w:val="121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9F" w:rsidRPr="003F6534" w:rsidRDefault="005B759F" w:rsidP="009C5951">
            <w:pPr>
              <w:pStyle w:val="af3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sub_1210"/>
            <w:r w:rsidRPr="003F65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59F" w:rsidRPr="003F6534" w:rsidRDefault="005B759F" w:rsidP="009C5951">
            <w:pPr>
              <w:pStyle w:val="af3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34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  <w:p w:rsidR="005B759F" w:rsidRPr="003F6534" w:rsidRDefault="005B759F" w:rsidP="009C5951">
            <w:pPr>
              <w:pStyle w:val="af3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3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должностных окладов (руб.)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B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B8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B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7B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B8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B8"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7200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B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80"/>
            <w:r w:rsidRPr="001637B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заведующий сектором</w:t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B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7200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</w:t>
            </w:r>
          </w:p>
        </w:tc>
      </w:tr>
      <w:tr w:rsidR="005B759F" w:rsidRPr="001637B8" w:rsidTr="00276637">
        <w:trPr>
          <w:trHeight w:val="3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F" w:rsidRPr="001637B8" w:rsidRDefault="005B759F" w:rsidP="009C5951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"/>
            <w:r w:rsidRPr="001637B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F" w:rsidRPr="001637B8" w:rsidRDefault="00621003" w:rsidP="009C5951">
            <w:pPr>
              <w:pStyle w:val="af4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</w:tbl>
    <w:p w:rsidR="006F5073" w:rsidRPr="001637B8" w:rsidRDefault="006F5073" w:rsidP="009C5951">
      <w:pPr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».</w:t>
      </w:r>
      <w:r w:rsidR="000A5480">
        <w:rPr>
          <w:rFonts w:ascii="Times New Roman" w:hAnsi="Times New Roman"/>
          <w:sz w:val="28"/>
          <w:szCs w:val="28"/>
        </w:rPr>
        <w:t>;</w:t>
      </w:r>
    </w:p>
    <w:p w:rsidR="003530CB" w:rsidRPr="00F96BC3" w:rsidRDefault="003530CB" w:rsidP="009C5951">
      <w:pPr>
        <w:pStyle w:val="a7"/>
        <w:numPr>
          <w:ilvl w:val="0"/>
          <w:numId w:val="29"/>
        </w:numPr>
        <w:tabs>
          <w:tab w:val="left" w:pos="1276"/>
        </w:tabs>
        <w:ind w:left="0" w:right="-142" w:firstLine="851"/>
        <w:jc w:val="both"/>
        <w:rPr>
          <w:rFonts w:ascii="Times New Roman" w:hAnsi="Times New Roman"/>
          <w:sz w:val="28"/>
          <w:szCs w:val="28"/>
        </w:rPr>
      </w:pPr>
      <w:r w:rsidRPr="00F96BC3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856F6E" w:rsidRPr="00F96BC3">
        <w:rPr>
          <w:rFonts w:ascii="Times New Roman" w:hAnsi="Times New Roman"/>
          <w:sz w:val="28"/>
          <w:szCs w:val="28"/>
        </w:rPr>
        <w:t>настоящее решение</w:t>
      </w:r>
      <w:r w:rsidRPr="00F96BC3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10512B" w:rsidRDefault="00856F6E" w:rsidP="009C5951">
      <w:pPr>
        <w:pStyle w:val="a7"/>
        <w:numPr>
          <w:ilvl w:val="0"/>
          <w:numId w:val="29"/>
        </w:numPr>
        <w:tabs>
          <w:tab w:val="left" w:pos="1276"/>
        </w:tabs>
        <w:spacing w:line="276" w:lineRule="auto"/>
        <w:ind w:left="0" w:right="-142" w:firstLine="851"/>
        <w:jc w:val="both"/>
        <w:rPr>
          <w:rFonts w:ascii="Times New Roman" w:hAnsi="Times New Roman"/>
          <w:sz w:val="28"/>
          <w:szCs w:val="28"/>
        </w:rPr>
      </w:pPr>
      <w:r w:rsidRPr="00C07371">
        <w:rPr>
          <w:rFonts w:ascii="Times New Roman" w:hAnsi="Times New Roman"/>
          <w:sz w:val="28"/>
          <w:szCs w:val="28"/>
        </w:rPr>
        <w:t>Настоящее решение</w:t>
      </w:r>
      <w:r w:rsidR="003530CB" w:rsidRPr="00C07371">
        <w:rPr>
          <w:rFonts w:ascii="Times New Roman" w:hAnsi="Times New Roman"/>
          <w:sz w:val="28"/>
          <w:szCs w:val="28"/>
        </w:rPr>
        <w:t xml:space="preserve"> вступает в силу со дня его опубликования (обнародования)</w:t>
      </w:r>
      <w:r w:rsidRPr="00C07371">
        <w:rPr>
          <w:rFonts w:ascii="Times New Roman" w:hAnsi="Times New Roman"/>
          <w:sz w:val="28"/>
          <w:szCs w:val="28"/>
        </w:rPr>
        <w:t xml:space="preserve"> и распространяется на прав</w:t>
      </w:r>
      <w:r w:rsidR="00235C9F">
        <w:rPr>
          <w:rFonts w:ascii="Times New Roman" w:hAnsi="Times New Roman"/>
          <w:sz w:val="28"/>
          <w:szCs w:val="28"/>
        </w:rPr>
        <w:t>оотношения, возникшие с 1 января 2023</w:t>
      </w:r>
      <w:r w:rsidRPr="00C07371">
        <w:rPr>
          <w:rFonts w:ascii="Times New Roman" w:hAnsi="Times New Roman"/>
          <w:sz w:val="28"/>
          <w:szCs w:val="28"/>
        </w:rPr>
        <w:t xml:space="preserve"> года</w:t>
      </w:r>
      <w:r w:rsidR="003530CB" w:rsidRPr="00C07371">
        <w:rPr>
          <w:rFonts w:ascii="Times New Roman" w:hAnsi="Times New Roman"/>
          <w:sz w:val="28"/>
          <w:szCs w:val="28"/>
        </w:rPr>
        <w:t>.</w:t>
      </w:r>
    </w:p>
    <w:p w:rsidR="004B4705" w:rsidRDefault="004B4705" w:rsidP="009C5951">
      <w:pPr>
        <w:pStyle w:val="a7"/>
        <w:tabs>
          <w:tab w:val="left" w:pos="1276"/>
        </w:tabs>
        <w:spacing w:line="276" w:lineRule="auto"/>
        <w:ind w:left="851" w:right="-142"/>
        <w:jc w:val="both"/>
        <w:rPr>
          <w:rFonts w:ascii="Times New Roman" w:hAnsi="Times New Roman"/>
          <w:sz w:val="28"/>
          <w:szCs w:val="28"/>
        </w:rPr>
      </w:pPr>
    </w:p>
    <w:p w:rsidR="004B4705" w:rsidRPr="00C07371" w:rsidRDefault="004B4705" w:rsidP="009C5951">
      <w:pPr>
        <w:pStyle w:val="a7"/>
        <w:tabs>
          <w:tab w:val="left" w:pos="1276"/>
        </w:tabs>
        <w:spacing w:line="276" w:lineRule="auto"/>
        <w:ind w:left="851" w:righ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792"/>
      </w:tblGrid>
      <w:tr w:rsidR="0010512B" w:rsidTr="00F52A53">
        <w:trPr>
          <w:trHeight w:val="80"/>
        </w:trPr>
        <w:tc>
          <w:tcPr>
            <w:tcW w:w="4305" w:type="dxa"/>
          </w:tcPr>
          <w:p w:rsidR="0010512B" w:rsidRPr="00EB0044" w:rsidRDefault="0010512B" w:rsidP="009C5951">
            <w:pPr>
              <w:pStyle w:val="a7"/>
              <w:spacing w:line="276" w:lineRule="auto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10512B" w:rsidRDefault="0010512B" w:rsidP="009C5951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совета депутатов</w:t>
            </w:r>
          </w:p>
          <w:p w:rsidR="0010512B" w:rsidRDefault="0010512B" w:rsidP="009C5951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12B" w:rsidRPr="00EB0044" w:rsidRDefault="00BC0770" w:rsidP="009C5951">
            <w:pPr>
              <w:pStyle w:val="a7"/>
              <w:spacing w:line="276" w:lineRule="auto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________________И. М. Оздоев</w:t>
            </w:r>
          </w:p>
        </w:tc>
        <w:tc>
          <w:tcPr>
            <w:tcW w:w="5792" w:type="dxa"/>
          </w:tcPr>
          <w:p w:rsidR="0010512B" w:rsidRDefault="0010512B" w:rsidP="009C5951">
            <w:pPr>
              <w:pStyle w:val="a7"/>
              <w:tabs>
                <w:tab w:val="left" w:pos="1276"/>
              </w:tabs>
              <w:spacing w:line="276" w:lineRule="auto"/>
              <w:ind w:left="459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10512B" w:rsidRDefault="0010512B" w:rsidP="009C5951">
            <w:pPr>
              <w:pStyle w:val="a7"/>
              <w:tabs>
                <w:tab w:val="left" w:pos="1276"/>
              </w:tabs>
              <w:spacing w:line="276" w:lineRule="auto"/>
              <w:ind w:left="459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города Сунжа</w:t>
            </w:r>
          </w:p>
          <w:p w:rsidR="0010512B" w:rsidRDefault="0010512B" w:rsidP="009C5951">
            <w:pPr>
              <w:pStyle w:val="a7"/>
              <w:tabs>
                <w:tab w:val="left" w:pos="1276"/>
              </w:tabs>
              <w:spacing w:line="276" w:lineRule="auto"/>
              <w:ind w:left="459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10512B" w:rsidRPr="0010512B" w:rsidRDefault="0010512B" w:rsidP="009C5951">
            <w:pPr>
              <w:tabs>
                <w:tab w:val="left" w:pos="1276"/>
              </w:tabs>
              <w:spacing w:line="276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                    </w:t>
            </w:r>
            <w:r w:rsidRPr="0010512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 w:rsidRPr="0010512B">
              <w:rPr>
                <w:rFonts w:ascii="Times New Roman" w:hAnsi="Times New Roman"/>
                <w:b/>
                <w:sz w:val="28"/>
                <w:szCs w:val="28"/>
              </w:rPr>
              <w:t>А. А. Умаров</w:t>
            </w:r>
          </w:p>
        </w:tc>
      </w:tr>
    </w:tbl>
    <w:p w:rsidR="003530CB" w:rsidRPr="007A3CC9" w:rsidRDefault="003530CB" w:rsidP="009C5951">
      <w:pPr>
        <w:pStyle w:val="a7"/>
        <w:tabs>
          <w:tab w:val="left" w:pos="1276"/>
        </w:tabs>
        <w:spacing w:line="276" w:lineRule="auto"/>
        <w:ind w:left="851" w:right="-142"/>
        <w:jc w:val="both"/>
        <w:rPr>
          <w:rFonts w:ascii="Times New Roman" w:hAnsi="Times New Roman"/>
          <w:sz w:val="28"/>
          <w:szCs w:val="28"/>
        </w:rPr>
      </w:pPr>
    </w:p>
    <w:p w:rsidR="003530CB" w:rsidRPr="004B75CB" w:rsidRDefault="003530CB" w:rsidP="009C5951">
      <w:pPr>
        <w:tabs>
          <w:tab w:val="left" w:pos="1276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sectPr w:rsidR="003530CB" w:rsidRPr="004B75CB" w:rsidSect="009C5951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A3" w:rsidRDefault="00765AA3" w:rsidP="00F21DAB">
      <w:pPr>
        <w:spacing w:after="0" w:line="240" w:lineRule="auto"/>
      </w:pPr>
      <w:r>
        <w:separator/>
      </w:r>
    </w:p>
  </w:endnote>
  <w:endnote w:type="continuationSeparator" w:id="0">
    <w:p w:rsidR="00765AA3" w:rsidRDefault="00765AA3" w:rsidP="00F2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A3" w:rsidRDefault="00765AA3" w:rsidP="00F21DAB">
      <w:pPr>
        <w:spacing w:after="0" w:line="240" w:lineRule="auto"/>
      </w:pPr>
      <w:r>
        <w:separator/>
      </w:r>
    </w:p>
  </w:footnote>
  <w:footnote w:type="continuationSeparator" w:id="0">
    <w:p w:rsidR="00765AA3" w:rsidRDefault="00765AA3" w:rsidP="00F2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10"/>
    <w:multiLevelType w:val="hybridMultilevel"/>
    <w:tmpl w:val="B3D6A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230106"/>
    <w:multiLevelType w:val="hybridMultilevel"/>
    <w:tmpl w:val="BAC00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6534D7"/>
    <w:multiLevelType w:val="hybridMultilevel"/>
    <w:tmpl w:val="BFE2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814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36D7864"/>
    <w:multiLevelType w:val="hybridMultilevel"/>
    <w:tmpl w:val="E52693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3D0FE4"/>
    <w:multiLevelType w:val="hybridMultilevel"/>
    <w:tmpl w:val="2D4E66D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8AB"/>
    <w:multiLevelType w:val="hybridMultilevel"/>
    <w:tmpl w:val="53B8351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9E581B"/>
    <w:multiLevelType w:val="hybridMultilevel"/>
    <w:tmpl w:val="13BC728E"/>
    <w:lvl w:ilvl="0" w:tplc="3FA86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0B6AFD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26216D22"/>
    <w:multiLevelType w:val="hybridMultilevel"/>
    <w:tmpl w:val="257E9D06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B81822"/>
    <w:multiLevelType w:val="hybridMultilevel"/>
    <w:tmpl w:val="F96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F6934"/>
    <w:multiLevelType w:val="hybridMultilevel"/>
    <w:tmpl w:val="BC48CC20"/>
    <w:lvl w:ilvl="0" w:tplc="9F96D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9E7FF0"/>
    <w:multiLevelType w:val="hybridMultilevel"/>
    <w:tmpl w:val="B4B4D00E"/>
    <w:lvl w:ilvl="0" w:tplc="71484C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0A71A3"/>
    <w:multiLevelType w:val="hybridMultilevel"/>
    <w:tmpl w:val="BAC00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A573B39"/>
    <w:multiLevelType w:val="hybridMultilevel"/>
    <w:tmpl w:val="576403AC"/>
    <w:lvl w:ilvl="0" w:tplc="41AE39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57379E"/>
    <w:multiLevelType w:val="hybridMultilevel"/>
    <w:tmpl w:val="D0665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5BC569F"/>
    <w:multiLevelType w:val="hybridMultilevel"/>
    <w:tmpl w:val="8A823A4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AD3DA0"/>
    <w:multiLevelType w:val="hybridMultilevel"/>
    <w:tmpl w:val="6F663F6E"/>
    <w:lvl w:ilvl="0" w:tplc="D88C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29677D"/>
    <w:multiLevelType w:val="hybridMultilevel"/>
    <w:tmpl w:val="7E6C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4569A"/>
    <w:multiLevelType w:val="hybridMultilevel"/>
    <w:tmpl w:val="270EAE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235CDF"/>
    <w:multiLevelType w:val="hybridMultilevel"/>
    <w:tmpl w:val="75827FCA"/>
    <w:lvl w:ilvl="0" w:tplc="D4544F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4C35DD"/>
    <w:multiLevelType w:val="hybridMultilevel"/>
    <w:tmpl w:val="8498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41B51"/>
    <w:multiLevelType w:val="hybridMultilevel"/>
    <w:tmpl w:val="DE2CB91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D18774C"/>
    <w:multiLevelType w:val="hybridMultilevel"/>
    <w:tmpl w:val="208A950E"/>
    <w:lvl w:ilvl="0" w:tplc="4DB6BE68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E29BB"/>
    <w:multiLevelType w:val="hybridMultilevel"/>
    <w:tmpl w:val="726C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7C5A"/>
    <w:multiLevelType w:val="hybridMultilevel"/>
    <w:tmpl w:val="B2D2BB94"/>
    <w:lvl w:ilvl="0" w:tplc="545825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A5A1253"/>
    <w:multiLevelType w:val="hybridMultilevel"/>
    <w:tmpl w:val="53648D54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7"/>
  </w:num>
  <w:num w:numId="3">
    <w:abstractNumId w:val="25"/>
  </w:num>
  <w:num w:numId="4">
    <w:abstractNumId w:val="11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20"/>
  </w:num>
  <w:num w:numId="10">
    <w:abstractNumId w:val="23"/>
  </w:num>
  <w:num w:numId="11">
    <w:abstractNumId w:val="8"/>
  </w:num>
  <w:num w:numId="12">
    <w:abstractNumId w:val="3"/>
  </w:num>
  <w:num w:numId="13">
    <w:abstractNumId w:val="28"/>
  </w:num>
  <w:num w:numId="14">
    <w:abstractNumId w:val="9"/>
  </w:num>
  <w:num w:numId="15">
    <w:abstractNumId w:val="5"/>
  </w:num>
  <w:num w:numId="16">
    <w:abstractNumId w:val="22"/>
  </w:num>
  <w:num w:numId="17">
    <w:abstractNumId w:val="13"/>
  </w:num>
  <w:num w:numId="18">
    <w:abstractNumId w:val="1"/>
  </w:num>
  <w:num w:numId="19">
    <w:abstractNumId w:val="0"/>
  </w:num>
  <w:num w:numId="20">
    <w:abstractNumId w:val="24"/>
  </w:num>
  <w:num w:numId="21">
    <w:abstractNumId w:val="14"/>
  </w:num>
  <w:num w:numId="22">
    <w:abstractNumId w:val="4"/>
  </w:num>
  <w:num w:numId="23">
    <w:abstractNumId w:val="15"/>
  </w:num>
  <w:num w:numId="24">
    <w:abstractNumId w:val="19"/>
  </w:num>
  <w:num w:numId="25">
    <w:abstractNumId w:val="21"/>
  </w:num>
  <w:num w:numId="26">
    <w:abstractNumId w:val="26"/>
  </w:num>
  <w:num w:numId="27">
    <w:abstractNumId w:val="2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5"/>
    <w:rsid w:val="000353ED"/>
    <w:rsid w:val="000430E3"/>
    <w:rsid w:val="000666A1"/>
    <w:rsid w:val="00074BC9"/>
    <w:rsid w:val="000838E3"/>
    <w:rsid w:val="000A2709"/>
    <w:rsid w:val="000A5480"/>
    <w:rsid w:val="000A62FA"/>
    <w:rsid w:val="000B7DFD"/>
    <w:rsid w:val="000D15FE"/>
    <w:rsid w:val="000D5D90"/>
    <w:rsid w:val="000E5BF1"/>
    <w:rsid w:val="000F2C24"/>
    <w:rsid w:val="000F5C11"/>
    <w:rsid w:val="0010512B"/>
    <w:rsid w:val="00106F06"/>
    <w:rsid w:val="00107608"/>
    <w:rsid w:val="001239EB"/>
    <w:rsid w:val="00126A46"/>
    <w:rsid w:val="00141C5F"/>
    <w:rsid w:val="00147B4A"/>
    <w:rsid w:val="00152517"/>
    <w:rsid w:val="00156078"/>
    <w:rsid w:val="00191388"/>
    <w:rsid w:val="001B2122"/>
    <w:rsid w:val="001B2606"/>
    <w:rsid w:val="001B3F07"/>
    <w:rsid w:val="001D1D65"/>
    <w:rsid w:val="001D5EBF"/>
    <w:rsid w:val="00212D93"/>
    <w:rsid w:val="00234E31"/>
    <w:rsid w:val="00235C9F"/>
    <w:rsid w:val="00254DD4"/>
    <w:rsid w:val="00260809"/>
    <w:rsid w:val="002752AB"/>
    <w:rsid w:val="002833FA"/>
    <w:rsid w:val="002A6752"/>
    <w:rsid w:val="002A7900"/>
    <w:rsid w:val="002C59CB"/>
    <w:rsid w:val="002E554B"/>
    <w:rsid w:val="002E6045"/>
    <w:rsid w:val="00331CA6"/>
    <w:rsid w:val="00340A7C"/>
    <w:rsid w:val="00343CD3"/>
    <w:rsid w:val="003530CB"/>
    <w:rsid w:val="0035455A"/>
    <w:rsid w:val="00362AE5"/>
    <w:rsid w:val="00371528"/>
    <w:rsid w:val="00371B6A"/>
    <w:rsid w:val="00382D08"/>
    <w:rsid w:val="003964BC"/>
    <w:rsid w:val="003B2FC3"/>
    <w:rsid w:val="003B755E"/>
    <w:rsid w:val="00423CDF"/>
    <w:rsid w:val="00441927"/>
    <w:rsid w:val="00445B6C"/>
    <w:rsid w:val="00462BE7"/>
    <w:rsid w:val="004631CA"/>
    <w:rsid w:val="004631DA"/>
    <w:rsid w:val="00474121"/>
    <w:rsid w:val="00477AB5"/>
    <w:rsid w:val="00480118"/>
    <w:rsid w:val="00493AFB"/>
    <w:rsid w:val="00496884"/>
    <w:rsid w:val="004A4219"/>
    <w:rsid w:val="004A4DD8"/>
    <w:rsid w:val="004B1F59"/>
    <w:rsid w:val="004B4705"/>
    <w:rsid w:val="004B75CB"/>
    <w:rsid w:val="004C6993"/>
    <w:rsid w:val="004E2364"/>
    <w:rsid w:val="004E3515"/>
    <w:rsid w:val="004F658F"/>
    <w:rsid w:val="00505802"/>
    <w:rsid w:val="00527D52"/>
    <w:rsid w:val="00545C22"/>
    <w:rsid w:val="00551F5E"/>
    <w:rsid w:val="00554C55"/>
    <w:rsid w:val="005560CB"/>
    <w:rsid w:val="00560841"/>
    <w:rsid w:val="005654A1"/>
    <w:rsid w:val="00570DB3"/>
    <w:rsid w:val="00574BC3"/>
    <w:rsid w:val="00577050"/>
    <w:rsid w:val="005B229A"/>
    <w:rsid w:val="005B6A19"/>
    <w:rsid w:val="005B7423"/>
    <w:rsid w:val="005B759F"/>
    <w:rsid w:val="005B7DD2"/>
    <w:rsid w:val="005C4A56"/>
    <w:rsid w:val="005D3BDC"/>
    <w:rsid w:val="005E217A"/>
    <w:rsid w:val="005E42F3"/>
    <w:rsid w:val="005F2DE6"/>
    <w:rsid w:val="00600985"/>
    <w:rsid w:val="00621003"/>
    <w:rsid w:val="0063392C"/>
    <w:rsid w:val="00634283"/>
    <w:rsid w:val="00644703"/>
    <w:rsid w:val="006464A2"/>
    <w:rsid w:val="00650AE3"/>
    <w:rsid w:val="00653450"/>
    <w:rsid w:val="006655F9"/>
    <w:rsid w:val="006737C6"/>
    <w:rsid w:val="00673FC0"/>
    <w:rsid w:val="00675C85"/>
    <w:rsid w:val="00694314"/>
    <w:rsid w:val="006A48FE"/>
    <w:rsid w:val="006B52BE"/>
    <w:rsid w:val="006B578F"/>
    <w:rsid w:val="006D76BD"/>
    <w:rsid w:val="006E34AF"/>
    <w:rsid w:val="006E4ADC"/>
    <w:rsid w:val="006F4F29"/>
    <w:rsid w:val="006F5073"/>
    <w:rsid w:val="00703DA0"/>
    <w:rsid w:val="00713AD0"/>
    <w:rsid w:val="00725FBB"/>
    <w:rsid w:val="00765AA3"/>
    <w:rsid w:val="007705DB"/>
    <w:rsid w:val="007711CF"/>
    <w:rsid w:val="00794E41"/>
    <w:rsid w:val="0079717B"/>
    <w:rsid w:val="007B4A8C"/>
    <w:rsid w:val="007B6208"/>
    <w:rsid w:val="007C1323"/>
    <w:rsid w:val="007C287E"/>
    <w:rsid w:val="007E2D9B"/>
    <w:rsid w:val="007E620B"/>
    <w:rsid w:val="007F12F7"/>
    <w:rsid w:val="008067B9"/>
    <w:rsid w:val="008525C6"/>
    <w:rsid w:val="0085401D"/>
    <w:rsid w:val="00856F6E"/>
    <w:rsid w:val="00862B1B"/>
    <w:rsid w:val="00865164"/>
    <w:rsid w:val="00870B96"/>
    <w:rsid w:val="00873CF9"/>
    <w:rsid w:val="00876306"/>
    <w:rsid w:val="00885AC8"/>
    <w:rsid w:val="0089770A"/>
    <w:rsid w:val="008A1715"/>
    <w:rsid w:val="008B0B9C"/>
    <w:rsid w:val="008B3D1D"/>
    <w:rsid w:val="008C62AF"/>
    <w:rsid w:val="009041FB"/>
    <w:rsid w:val="00925CAB"/>
    <w:rsid w:val="00935B5D"/>
    <w:rsid w:val="0095009C"/>
    <w:rsid w:val="00971CED"/>
    <w:rsid w:val="0097225D"/>
    <w:rsid w:val="00983E1B"/>
    <w:rsid w:val="009A70AD"/>
    <w:rsid w:val="009B1F24"/>
    <w:rsid w:val="009B271E"/>
    <w:rsid w:val="009C1403"/>
    <w:rsid w:val="009C5951"/>
    <w:rsid w:val="009D5BCA"/>
    <w:rsid w:val="00A456BB"/>
    <w:rsid w:val="00A500B9"/>
    <w:rsid w:val="00A67859"/>
    <w:rsid w:val="00A67DDF"/>
    <w:rsid w:val="00A95A45"/>
    <w:rsid w:val="00A97B54"/>
    <w:rsid w:val="00AA0BE3"/>
    <w:rsid w:val="00AB0837"/>
    <w:rsid w:val="00AD0CBD"/>
    <w:rsid w:val="00AD1120"/>
    <w:rsid w:val="00AD5440"/>
    <w:rsid w:val="00AE0947"/>
    <w:rsid w:val="00AE60A4"/>
    <w:rsid w:val="00AF0CC6"/>
    <w:rsid w:val="00AF4996"/>
    <w:rsid w:val="00B01326"/>
    <w:rsid w:val="00B04AF3"/>
    <w:rsid w:val="00B14E4E"/>
    <w:rsid w:val="00B20364"/>
    <w:rsid w:val="00B35B1A"/>
    <w:rsid w:val="00B541C3"/>
    <w:rsid w:val="00B57C13"/>
    <w:rsid w:val="00B67949"/>
    <w:rsid w:val="00B770C4"/>
    <w:rsid w:val="00B86453"/>
    <w:rsid w:val="00BC0770"/>
    <w:rsid w:val="00BC205C"/>
    <w:rsid w:val="00BC38D3"/>
    <w:rsid w:val="00BF5A9E"/>
    <w:rsid w:val="00BF71B8"/>
    <w:rsid w:val="00C01B96"/>
    <w:rsid w:val="00C047C4"/>
    <w:rsid w:val="00C07371"/>
    <w:rsid w:val="00C26D61"/>
    <w:rsid w:val="00C618F1"/>
    <w:rsid w:val="00C7660B"/>
    <w:rsid w:val="00C94D74"/>
    <w:rsid w:val="00CB72BB"/>
    <w:rsid w:val="00CD2A41"/>
    <w:rsid w:val="00CF320A"/>
    <w:rsid w:val="00CF5A6C"/>
    <w:rsid w:val="00D00DE9"/>
    <w:rsid w:val="00D3051A"/>
    <w:rsid w:val="00D41E97"/>
    <w:rsid w:val="00D64C77"/>
    <w:rsid w:val="00D66CA6"/>
    <w:rsid w:val="00D67924"/>
    <w:rsid w:val="00D7032C"/>
    <w:rsid w:val="00D7342D"/>
    <w:rsid w:val="00D77308"/>
    <w:rsid w:val="00DA46B8"/>
    <w:rsid w:val="00DC69E7"/>
    <w:rsid w:val="00DE2676"/>
    <w:rsid w:val="00E03203"/>
    <w:rsid w:val="00E26152"/>
    <w:rsid w:val="00E416B6"/>
    <w:rsid w:val="00E457F3"/>
    <w:rsid w:val="00E52357"/>
    <w:rsid w:val="00E5286D"/>
    <w:rsid w:val="00E54F13"/>
    <w:rsid w:val="00E627D3"/>
    <w:rsid w:val="00E73CE1"/>
    <w:rsid w:val="00E84F52"/>
    <w:rsid w:val="00E8694E"/>
    <w:rsid w:val="00E95E2A"/>
    <w:rsid w:val="00E96A19"/>
    <w:rsid w:val="00EB0044"/>
    <w:rsid w:val="00EB684C"/>
    <w:rsid w:val="00EC18BB"/>
    <w:rsid w:val="00EE64A2"/>
    <w:rsid w:val="00F01379"/>
    <w:rsid w:val="00F21DAB"/>
    <w:rsid w:val="00F22D10"/>
    <w:rsid w:val="00F42501"/>
    <w:rsid w:val="00F52065"/>
    <w:rsid w:val="00F52A53"/>
    <w:rsid w:val="00F6235A"/>
    <w:rsid w:val="00F63348"/>
    <w:rsid w:val="00F655C8"/>
    <w:rsid w:val="00F6747D"/>
    <w:rsid w:val="00F67650"/>
    <w:rsid w:val="00F73BE1"/>
    <w:rsid w:val="00F827EC"/>
    <w:rsid w:val="00F875E9"/>
    <w:rsid w:val="00F96BC3"/>
    <w:rsid w:val="00FA129B"/>
    <w:rsid w:val="00FB11F2"/>
    <w:rsid w:val="00FC5F68"/>
    <w:rsid w:val="00FC6B6B"/>
    <w:rsid w:val="00FD3DD9"/>
    <w:rsid w:val="00FD5C22"/>
    <w:rsid w:val="00FE30DE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8C38"/>
  <w15:docId w15:val="{867DD37C-0A97-43E4-B734-C1ECB7A3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0353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EB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545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5" w:lineRule="exact"/>
      <w:ind w:firstLine="91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205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45C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545C22"/>
  </w:style>
  <w:style w:type="character" w:styleId="ac">
    <w:name w:val="Hyperlink"/>
    <w:uiPriority w:val="99"/>
    <w:unhideWhenUsed/>
    <w:rsid w:val="00152517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152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608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08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40A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2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21DA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F2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21DAB"/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basedOn w:val="a3"/>
    <w:uiPriority w:val="99"/>
    <w:rsid w:val="005B759F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5B759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5B7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B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Хяди</cp:lastModifiedBy>
  <cp:revision>9</cp:revision>
  <cp:lastPrinted>2023-07-26T14:00:00Z</cp:lastPrinted>
  <dcterms:created xsi:type="dcterms:W3CDTF">2023-07-27T08:33:00Z</dcterms:created>
  <dcterms:modified xsi:type="dcterms:W3CDTF">2023-07-27T08:48:00Z</dcterms:modified>
</cp:coreProperties>
</file>