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82CEC" w:rsidRPr="002B35E7" w:rsidTr="00851401">
        <w:trPr>
          <w:trHeight w:val="1285"/>
          <w:jc w:val="center"/>
        </w:trPr>
        <w:tc>
          <w:tcPr>
            <w:tcW w:w="3402" w:type="dxa"/>
            <w:vAlign w:val="center"/>
          </w:tcPr>
          <w:p w:rsidR="00E82CEC" w:rsidRPr="005621A9" w:rsidRDefault="00E82CEC" w:rsidP="008514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Республика</w:t>
            </w:r>
          </w:p>
          <w:p w:rsidR="00E82CEC" w:rsidRPr="002B35E7" w:rsidRDefault="00E82CEC" w:rsidP="008514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Ингушетия</w:t>
            </w:r>
          </w:p>
        </w:tc>
        <w:tc>
          <w:tcPr>
            <w:tcW w:w="3402" w:type="dxa"/>
            <w:vAlign w:val="center"/>
          </w:tcPr>
          <w:p w:rsidR="00E82CEC" w:rsidRPr="002B35E7" w:rsidRDefault="00E82CEC" w:rsidP="00851401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2"/>
                <w:szCs w:val="32"/>
              </w:rPr>
              <w:drawing>
                <wp:inline distT="0" distB="0" distL="0" distR="0" wp14:anchorId="3301DEF9" wp14:editId="69D3C2BB">
                  <wp:extent cx="981075" cy="938420"/>
                  <wp:effectExtent l="0" t="0" r="0" b="0"/>
                  <wp:docPr id="2" name="Рисунок 2" descr="C:\Users\admin\Desktop\1157551_record-49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157551_record-49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07" cy="94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E82CEC" w:rsidRPr="005621A9" w:rsidRDefault="00E82CEC" w:rsidP="008514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ГIалгIай</w:t>
            </w:r>
          </w:p>
          <w:p w:rsidR="00E82CEC" w:rsidRPr="005621A9" w:rsidRDefault="00E82CEC" w:rsidP="008514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Мохк</w:t>
            </w:r>
          </w:p>
        </w:tc>
      </w:tr>
    </w:tbl>
    <w:p w:rsidR="00E82CEC" w:rsidRDefault="00E82CEC" w:rsidP="00E8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CEC" w:rsidRPr="003716B0" w:rsidRDefault="00E82CEC" w:rsidP="00E82CEC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ГОРОДСКОЙ СОВЕТ ДЕПУТАТОВ</w:t>
      </w:r>
    </w:p>
    <w:p w:rsidR="00E82CEC" w:rsidRPr="003716B0" w:rsidRDefault="00E82CEC" w:rsidP="00E82CEC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 «ГОРОДСКОЙ ОКРУГ ГОРОД СУНЖА»</w:t>
      </w:r>
    </w:p>
    <w:tbl>
      <w:tblPr>
        <w:tblW w:w="10240" w:type="dxa"/>
        <w:tblInd w:w="-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E82CEC" w:rsidRPr="002B35E7" w:rsidTr="000852B8">
        <w:trPr>
          <w:trHeight w:val="227"/>
        </w:trPr>
        <w:tc>
          <w:tcPr>
            <w:tcW w:w="1024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E82CEC" w:rsidRPr="002B35E7" w:rsidRDefault="00E82CEC" w:rsidP="00851401">
            <w:pPr>
              <w:spacing w:after="0" w:line="240" w:lineRule="auto"/>
              <w:ind w:left="284" w:firstLine="4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82CEC" w:rsidRPr="002A3250" w:rsidRDefault="002A3250" w:rsidP="00F8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52B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852B8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 xml:space="preserve"> 2017 г.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F866C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852B8">
        <w:rPr>
          <w:rFonts w:ascii="Times New Roman" w:eastAsia="Times New Roman" w:hAnsi="Times New Roman" w:cs="Times New Roman"/>
          <w:sz w:val="28"/>
          <w:szCs w:val="28"/>
        </w:rPr>
        <w:t>4/2-1</w:t>
      </w:r>
    </w:p>
    <w:p w:rsidR="00E82CEC" w:rsidRDefault="00E82CEC" w:rsidP="00E8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CEC" w:rsidRDefault="00E82CEC" w:rsidP="002A3250">
      <w:pPr>
        <w:spacing w:after="0" w:line="240" w:lineRule="auto"/>
        <w:jc w:val="center"/>
      </w:pPr>
      <w:r w:rsidRPr="0083449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10617" w:rsidRPr="00010617" w:rsidRDefault="00010617" w:rsidP="002A3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1B" w:rsidRPr="00F508CD" w:rsidRDefault="00E32597" w:rsidP="002A3250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 xml:space="preserve">О земельном налоге </w:t>
      </w:r>
    </w:p>
    <w:p w:rsidR="00E56197" w:rsidRPr="00F508CD" w:rsidRDefault="00E56197" w:rsidP="00F508CD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</w:p>
    <w:p w:rsidR="0084018B" w:rsidRPr="00F508CD" w:rsidRDefault="00E32597" w:rsidP="00874A9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В соответствии с главой 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>31 Налогового кодекса Российской Федерации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и 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>Федеральным законом от 6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октября 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2003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г. № 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131-ФЗ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«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»</w:t>
      </w:r>
      <w:r w:rsidR="00E56197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F508CD" w:rsidRPr="00F8766C">
        <w:rPr>
          <w:rFonts w:ascii="Times New Roman" w:hAnsi="Times New Roman" w:cs="Times New Roman"/>
          <w:sz w:val="28"/>
          <w:szCs w:val="28"/>
        </w:rPr>
        <w:t>Городской совет депутатов решил:</w:t>
      </w:r>
      <w:r w:rsidR="0084018B" w:rsidRPr="00F508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18B" w:rsidRDefault="0084018B" w:rsidP="00874A9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597" w:rsidRDefault="00E32597" w:rsidP="003A3E3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32597">
        <w:rPr>
          <w:rFonts w:ascii="Times New Roman" w:hAnsi="Times New Roman"/>
          <w:bCs/>
          <w:sz w:val="28"/>
          <w:szCs w:val="28"/>
        </w:rPr>
        <w:t xml:space="preserve">Считать действующим </w:t>
      </w:r>
      <w:r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«Городской округ город Сунжа» </w:t>
      </w:r>
      <w:r w:rsidRPr="00E32597">
        <w:rPr>
          <w:rFonts w:ascii="Times New Roman" w:hAnsi="Times New Roman"/>
          <w:bCs/>
          <w:sz w:val="28"/>
          <w:szCs w:val="28"/>
        </w:rPr>
        <w:t xml:space="preserve">установленный и введенный </w:t>
      </w:r>
      <w:r w:rsidR="00AB570F">
        <w:rPr>
          <w:rFonts w:ascii="Times New Roman" w:hAnsi="Times New Roman"/>
          <w:bCs/>
          <w:sz w:val="28"/>
          <w:szCs w:val="28"/>
        </w:rPr>
        <w:t xml:space="preserve">в действие </w:t>
      </w:r>
      <w:r w:rsidRPr="00E32597">
        <w:rPr>
          <w:rFonts w:ascii="Times New Roman" w:hAnsi="Times New Roman"/>
          <w:bCs/>
          <w:sz w:val="28"/>
          <w:szCs w:val="28"/>
        </w:rPr>
        <w:t>пунктом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2597">
        <w:rPr>
          <w:rFonts w:ascii="Times New Roman" w:hAnsi="Times New Roman"/>
          <w:bCs/>
          <w:sz w:val="28"/>
          <w:szCs w:val="28"/>
        </w:rPr>
        <w:t xml:space="preserve">1 решения </w:t>
      </w:r>
      <w:r w:rsidR="00A300BE">
        <w:rPr>
          <w:rFonts w:ascii="Times New Roman" w:hAnsi="Times New Roman"/>
          <w:bCs/>
          <w:sz w:val="28"/>
          <w:szCs w:val="28"/>
        </w:rPr>
        <w:t xml:space="preserve">Орджоникидзевского </w:t>
      </w:r>
      <w:r w:rsidRPr="00E32597">
        <w:rPr>
          <w:rFonts w:ascii="Times New Roman" w:hAnsi="Times New Roman"/>
          <w:bCs/>
          <w:sz w:val="28"/>
          <w:szCs w:val="28"/>
        </w:rPr>
        <w:t xml:space="preserve">городского Совета от </w:t>
      </w:r>
      <w:r w:rsidR="00A300BE">
        <w:rPr>
          <w:rFonts w:ascii="Times New Roman" w:hAnsi="Times New Roman"/>
          <w:bCs/>
          <w:sz w:val="28"/>
          <w:szCs w:val="28"/>
        </w:rPr>
        <w:t xml:space="preserve">21 декабря </w:t>
      </w:r>
      <w:r w:rsidRPr="00E32597">
        <w:rPr>
          <w:rFonts w:ascii="Times New Roman" w:hAnsi="Times New Roman"/>
          <w:bCs/>
          <w:sz w:val="28"/>
          <w:szCs w:val="28"/>
        </w:rPr>
        <w:t>20</w:t>
      </w:r>
      <w:r w:rsidR="00A300BE">
        <w:rPr>
          <w:rFonts w:ascii="Times New Roman" w:hAnsi="Times New Roman"/>
          <w:bCs/>
          <w:sz w:val="28"/>
          <w:szCs w:val="28"/>
        </w:rPr>
        <w:t>15 г.</w:t>
      </w:r>
      <w:r w:rsidRPr="00E32597">
        <w:rPr>
          <w:rFonts w:ascii="Times New Roman" w:hAnsi="Times New Roman"/>
          <w:bCs/>
          <w:sz w:val="28"/>
          <w:szCs w:val="28"/>
        </w:rPr>
        <w:t xml:space="preserve"> </w:t>
      </w:r>
      <w:r w:rsidR="00A300BE">
        <w:rPr>
          <w:rFonts w:ascii="Times New Roman" w:hAnsi="Times New Roman"/>
          <w:bCs/>
          <w:sz w:val="28"/>
          <w:szCs w:val="28"/>
        </w:rPr>
        <w:t>№ 6 «</w:t>
      </w:r>
      <w:r w:rsidRPr="00E32597">
        <w:rPr>
          <w:rFonts w:ascii="Times New Roman" w:hAnsi="Times New Roman"/>
          <w:bCs/>
          <w:sz w:val="28"/>
          <w:szCs w:val="28"/>
        </w:rPr>
        <w:t>О</w:t>
      </w:r>
      <w:r w:rsidR="00A300BE">
        <w:rPr>
          <w:rFonts w:ascii="Times New Roman" w:hAnsi="Times New Roman"/>
          <w:bCs/>
          <w:sz w:val="28"/>
          <w:szCs w:val="28"/>
        </w:rPr>
        <w:t>б установлении на территории городского поселения Орджоникидзевское Сунженского муниципального района Республики Ингушетия</w:t>
      </w:r>
      <w:r w:rsidRPr="00E32597">
        <w:rPr>
          <w:rFonts w:ascii="Times New Roman" w:hAnsi="Times New Roman"/>
          <w:bCs/>
          <w:sz w:val="28"/>
          <w:szCs w:val="28"/>
        </w:rPr>
        <w:t xml:space="preserve"> земельно</w:t>
      </w:r>
      <w:r w:rsidR="00A300BE">
        <w:rPr>
          <w:rFonts w:ascii="Times New Roman" w:hAnsi="Times New Roman"/>
          <w:bCs/>
          <w:sz w:val="28"/>
          <w:szCs w:val="28"/>
        </w:rPr>
        <w:t>го</w:t>
      </w:r>
      <w:r w:rsidRPr="00E32597">
        <w:rPr>
          <w:rFonts w:ascii="Times New Roman" w:hAnsi="Times New Roman"/>
          <w:bCs/>
          <w:sz w:val="28"/>
          <w:szCs w:val="28"/>
        </w:rPr>
        <w:t xml:space="preserve"> налог</w:t>
      </w:r>
      <w:r w:rsidR="00A300BE">
        <w:rPr>
          <w:rFonts w:ascii="Times New Roman" w:hAnsi="Times New Roman"/>
          <w:bCs/>
          <w:sz w:val="28"/>
          <w:szCs w:val="28"/>
        </w:rPr>
        <w:t>а»</w:t>
      </w:r>
      <w:r w:rsidRPr="00E32597">
        <w:rPr>
          <w:rFonts w:ascii="Times New Roman" w:hAnsi="Times New Roman"/>
          <w:bCs/>
          <w:sz w:val="28"/>
          <w:szCs w:val="28"/>
        </w:rPr>
        <w:t xml:space="preserve"> земельный налог.</w:t>
      </w:r>
    </w:p>
    <w:p w:rsidR="00AB570F" w:rsidRPr="00AB570F" w:rsidRDefault="00AB570F" w:rsidP="003A3E3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B570F">
        <w:rPr>
          <w:rFonts w:ascii="Times New Roman" w:hAnsi="Times New Roman"/>
          <w:bCs/>
          <w:sz w:val="28"/>
          <w:szCs w:val="28"/>
        </w:rPr>
        <w:t>Установить налоговые ставки в следующих размерах:</w:t>
      </w:r>
    </w:p>
    <w:p w:rsidR="00AB570F" w:rsidRPr="00AB570F" w:rsidRDefault="00AB570F" w:rsidP="003A3E3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B570F">
        <w:rPr>
          <w:rFonts w:ascii="Times New Roman" w:hAnsi="Times New Roman"/>
          <w:bCs/>
          <w:sz w:val="28"/>
          <w:szCs w:val="28"/>
        </w:rPr>
        <w:t>1) 0,</w:t>
      </w:r>
      <w:r w:rsidR="004013F4">
        <w:rPr>
          <w:rFonts w:ascii="Times New Roman" w:hAnsi="Times New Roman"/>
          <w:bCs/>
          <w:sz w:val="28"/>
          <w:szCs w:val="28"/>
        </w:rPr>
        <w:t>2</w:t>
      </w:r>
      <w:r w:rsidRPr="00AB570F">
        <w:rPr>
          <w:rFonts w:ascii="Times New Roman" w:hAnsi="Times New Roman"/>
          <w:bCs/>
          <w:sz w:val="28"/>
          <w:szCs w:val="28"/>
        </w:rPr>
        <w:t xml:space="preserve"> процента </w:t>
      </w:r>
      <w:r w:rsidR="004013F4" w:rsidRPr="004013F4">
        <w:rPr>
          <w:rFonts w:ascii="Times New Roman" w:hAnsi="Times New Roman"/>
          <w:bCs/>
          <w:sz w:val="28"/>
          <w:szCs w:val="28"/>
        </w:rPr>
        <w:t>от кадастровой стоимости участка в отношении земельных участков</w:t>
      </w:r>
      <w:r w:rsidRPr="00AB570F">
        <w:rPr>
          <w:rFonts w:ascii="Times New Roman" w:hAnsi="Times New Roman"/>
          <w:bCs/>
          <w:sz w:val="28"/>
          <w:szCs w:val="28"/>
        </w:rPr>
        <w:t>:</w:t>
      </w:r>
    </w:p>
    <w:p w:rsidR="00AB570F" w:rsidRPr="00AB570F" w:rsidRDefault="004013F4" w:rsidP="003A3E3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570F" w:rsidRPr="00AB570F">
        <w:rPr>
          <w:rFonts w:ascii="Times New Roman" w:hAnsi="Times New Roman"/>
          <w:bCs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B570F" w:rsidRPr="00AB570F" w:rsidRDefault="004013F4" w:rsidP="003A3E3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570F" w:rsidRPr="00AB570F">
        <w:rPr>
          <w:rFonts w:ascii="Times New Roman" w:hAnsi="Times New Roman"/>
          <w:bCs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B570F" w:rsidRPr="00AB570F" w:rsidRDefault="004013F4" w:rsidP="003A3E3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570F" w:rsidRPr="00AB570F">
        <w:rPr>
          <w:rFonts w:ascii="Times New Roman" w:hAnsi="Times New Roman"/>
          <w:bCs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B570F" w:rsidRPr="00AB570F" w:rsidRDefault="004013F4" w:rsidP="003A3E3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AB570F" w:rsidRPr="00AB570F">
        <w:rPr>
          <w:rFonts w:ascii="Times New Roman" w:hAnsi="Times New Roman"/>
          <w:bCs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D2307" w:rsidRDefault="00AB570F" w:rsidP="003A3E3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B570F">
        <w:rPr>
          <w:rFonts w:ascii="Times New Roman" w:hAnsi="Times New Roman"/>
          <w:bCs/>
          <w:sz w:val="28"/>
          <w:szCs w:val="28"/>
        </w:rPr>
        <w:t xml:space="preserve">2) </w:t>
      </w:r>
      <w:r w:rsidR="006E5953">
        <w:rPr>
          <w:rFonts w:ascii="Times New Roman" w:hAnsi="Times New Roman"/>
          <w:bCs/>
          <w:sz w:val="28"/>
          <w:szCs w:val="28"/>
        </w:rPr>
        <w:t>1,1</w:t>
      </w:r>
      <w:r w:rsidR="004013F4">
        <w:rPr>
          <w:rFonts w:ascii="Times New Roman" w:hAnsi="Times New Roman"/>
          <w:bCs/>
          <w:sz w:val="28"/>
          <w:szCs w:val="28"/>
        </w:rPr>
        <w:t xml:space="preserve"> </w:t>
      </w:r>
      <w:r w:rsidR="004013F4" w:rsidRPr="00AB570F">
        <w:rPr>
          <w:rFonts w:ascii="Times New Roman" w:hAnsi="Times New Roman"/>
          <w:bCs/>
          <w:sz w:val="28"/>
          <w:szCs w:val="28"/>
        </w:rPr>
        <w:t xml:space="preserve">процента </w:t>
      </w:r>
      <w:r w:rsidR="004013F4">
        <w:rPr>
          <w:rFonts w:ascii="Times New Roman" w:hAnsi="Times New Roman"/>
          <w:bCs/>
          <w:sz w:val="28"/>
          <w:szCs w:val="28"/>
        </w:rPr>
        <w:t>от кадастровой стоимости</w:t>
      </w:r>
      <w:r w:rsidRPr="00AB570F">
        <w:rPr>
          <w:rFonts w:ascii="Times New Roman" w:hAnsi="Times New Roman"/>
          <w:bCs/>
          <w:sz w:val="28"/>
          <w:szCs w:val="28"/>
        </w:rPr>
        <w:t xml:space="preserve"> </w:t>
      </w:r>
      <w:r w:rsidR="004013F4">
        <w:rPr>
          <w:rFonts w:ascii="Times New Roman" w:hAnsi="Times New Roman"/>
          <w:bCs/>
          <w:sz w:val="28"/>
          <w:szCs w:val="28"/>
        </w:rPr>
        <w:t xml:space="preserve">участка </w:t>
      </w:r>
      <w:r w:rsidRPr="00AB570F">
        <w:rPr>
          <w:rFonts w:ascii="Times New Roman" w:hAnsi="Times New Roman"/>
          <w:bCs/>
          <w:sz w:val="28"/>
          <w:szCs w:val="28"/>
        </w:rPr>
        <w:t>в отношении прочих земельных участков.</w:t>
      </w:r>
    </w:p>
    <w:p w:rsidR="00874A92" w:rsidRDefault="00874A92" w:rsidP="003A3E3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4A92">
        <w:rPr>
          <w:rFonts w:ascii="Times New Roman" w:hAnsi="Times New Roman"/>
          <w:sz w:val="28"/>
          <w:szCs w:val="28"/>
        </w:rPr>
        <w:t xml:space="preserve">Сведения о кадастровой стоимости земельных участков налогоплательщиков доводятся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874A92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A66EC7" w:rsidRPr="00A66EC7" w:rsidRDefault="00A66EC7" w:rsidP="003A3E3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6EC7">
        <w:rPr>
          <w:rFonts w:ascii="Times New Roman" w:hAnsi="Times New Roman"/>
          <w:sz w:val="28"/>
          <w:szCs w:val="28"/>
        </w:rPr>
        <w:t xml:space="preserve">Дополнительно к перечню налоговых льгот, установленных </w:t>
      </w:r>
      <w:r w:rsidR="004F0386">
        <w:rPr>
          <w:rFonts w:ascii="Times New Roman" w:hAnsi="Times New Roman"/>
          <w:sz w:val="28"/>
          <w:szCs w:val="28"/>
        </w:rPr>
        <w:t xml:space="preserve">статьей 395 </w:t>
      </w:r>
      <w:r w:rsidRPr="00A66EC7">
        <w:rPr>
          <w:rFonts w:ascii="Times New Roman" w:hAnsi="Times New Roman"/>
          <w:sz w:val="28"/>
          <w:szCs w:val="28"/>
        </w:rPr>
        <w:t>Налогов</w:t>
      </w:r>
      <w:r w:rsidR="004F0386">
        <w:rPr>
          <w:rFonts w:ascii="Times New Roman" w:hAnsi="Times New Roman"/>
          <w:sz w:val="28"/>
          <w:szCs w:val="28"/>
        </w:rPr>
        <w:t>ого</w:t>
      </w:r>
      <w:r w:rsidRPr="00A66EC7">
        <w:rPr>
          <w:rFonts w:ascii="Times New Roman" w:hAnsi="Times New Roman"/>
          <w:sz w:val="28"/>
          <w:szCs w:val="28"/>
        </w:rPr>
        <w:t xml:space="preserve"> кодекс</w:t>
      </w:r>
      <w:r w:rsidR="004F0386">
        <w:rPr>
          <w:rFonts w:ascii="Times New Roman" w:hAnsi="Times New Roman"/>
          <w:sz w:val="28"/>
          <w:szCs w:val="28"/>
        </w:rPr>
        <w:t>а</w:t>
      </w:r>
      <w:r w:rsidRPr="00A66EC7">
        <w:rPr>
          <w:rFonts w:ascii="Times New Roman" w:hAnsi="Times New Roman"/>
          <w:sz w:val="28"/>
          <w:szCs w:val="28"/>
        </w:rPr>
        <w:t xml:space="preserve"> Российской Федерации, освободить от уплаты земельного налога следующие категории налогоплательщиков:</w:t>
      </w:r>
    </w:p>
    <w:p w:rsidR="00A66EC7" w:rsidRPr="00A66EC7" w:rsidRDefault="00A66EC7" w:rsidP="003A3E3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6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66EC7">
        <w:rPr>
          <w:rFonts w:ascii="Times New Roman" w:hAnsi="Times New Roman"/>
          <w:sz w:val="28"/>
          <w:szCs w:val="28"/>
        </w:rPr>
        <w:t>нва</w:t>
      </w:r>
      <w:r>
        <w:rPr>
          <w:rFonts w:ascii="Times New Roman" w:hAnsi="Times New Roman"/>
          <w:sz w:val="28"/>
          <w:szCs w:val="28"/>
        </w:rPr>
        <w:t>лидов I группы инвалидности и инвалидов II группы</w:t>
      </w:r>
      <w:r w:rsidR="00874A92" w:rsidRPr="00874A92">
        <w:rPr>
          <w:rFonts w:ascii="Times New Roman" w:hAnsi="Times New Roman"/>
          <w:sz w:val="28"/>
          <w:szCs w:val="28"/>
        </w:rPr>
        <w:t xml:space="preserve"> </w:t>
      </w:r>
      <w:r w:rsidR="00874A92">
        <w:rPr>
          <w:rFonts w:ascii="Times New Roman" w:hAnsi="Times New Roman"/>
          <w:sz w:val="28"/>
          <w:szCs w:val="28"/>
        </w:rPr>
        <w:t>инвалидности</w:t>
      </w:r>
      <w:r>
        <w:rPr>
          <w:rFonts w:ascii="Times New Roman" w:hAnsi="Times New Roman"/>
          <w:sz w:val="28"/>
          <w:szCs w:val="28"/>
        </w:rPr>
        <w:t>, установленной до 1 января 2004 г.;</w:t>
      </w:r>
    </w:p>
    <w:p w:rsidR="00A66EC7" w:rsidRDefault="00A66EC7" w:rsidP="003A3E3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6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66EC7">
        <w:rPr>
          <w:rFonts w:ascii="Times New Roman" w:hAnsi="Times New Roman"/>
          <w:sz w:val="28"/>
          <w:szCs w:val="28"/>
        </w:rPr>
        <w:t>нвалидов с детства.</w:t>
      </w:r>
    </w:p>
    <w:p w:rsidR="00874A92" w:rsidRDefault="00CC01E3" w:rsidP="003A3E3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01E3">
        <w:rPr>
          <w:rFonts w:ascii="Times New Roman" w:hAnsi="Times New Roman"/>
          <w:sz w:val="28"/>
          <w:szCs w:val="28"/>
        </w:rPr>
        <w:t>Льготы по земельному налогу предоставляются в отношении одного земельного участка по выбору налогоплательщика, вне зависимости от количества оснований для применения налоговых льгот.</w:t>
      </w:r>
    </w:p>
    <w:p w:rsidR="00F8766C" w:rsidRDefault="003A3E33" w:rsidP="003A3E3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A3E33">
        <w:rPr>
          <w:rFonts w:ascii="Times New Roman" w:hAnsi="Times New Roman"/>
          <w:sz w:val="28"/>
          <w:szCs w:val="28"/>
        </w:rPr>
        <w:t>аявление о предоставлении льготы</w:t>
      </w:r>
      <w:r>
        <w:rPr>
          <w:rFonts w:ascii="Times New Roman" w:hAnsi="Times New Roman"/>
          <w:sz w:val="28"/>
          <w:szCs w:val="28"/>
        </w:rPr>
        <w:t>, у</w:t>
      </w:r>
      <w:r w:rsidRPr="003A3E33">
        <w:rPr>
          <w:rFonts w:ascii="Times New Roman" w:hAnsi="Times New Roman"/>
          <w:sz w:val="28"/>
          <w:szCs w:val="28"/>
        </w:rPr>
        <w:t>ведомление о выбранных объектах налогообложения, в отношении которых пр</w:t>
      </w:r>
      <w:r>
        <w:rPr>
          <w:rFonts w:ascii="Times New Roman" w:hAnsi="Times New Roman"/>
          <w:sz w:val="28"/>
          <w:szCs w:val="28"/>
        </w:rPr>
        <w:t xml:space="preserve">едоставляется налоговая </w:t>
      </w:r>
      <w:bookmarkStart w:id="0" w:name="_GoBack"/>
      <w:bookmarkEnd w:id="0"/>
      <w:r w:rsidR="00D22109">
        <w:rPr>
          <w:rFonts w:ascii="Times New Roman" w:hAnsi="Times New Roman"/>
          <w:sz w:val="28"/>
          <w:szCs w:val="28"/>
        </w:rPr>
        <w:t>льгот,</w:t>
      </w:r>
      <w:r w:rsidRPr="003A3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</w:t>
      </w:r>
      <w:r w:rsidRPr="003A3E33">
        <w:rPr>
          <w:rFonts w:ascii="Times New Roman" w:hAnsi="Times New Roman"/>
          <w:sz w:val="28"/>
          <w:szCs w:val="28"/>
        </w:rPr>
        <w:t xml:space="preserve"> документы, подтверждающие право налогоплательщика на налоговую льготу </w:t>
      </w:r>
      <w:r w:rsidRPr="00874A92">
        <w:rPr>
          <w:rFonts w:ascii="Times New Roman" w:hAnsi="Times New Roman"/>
          <w:sz w:val="28"/>
          <w:szCs w:val="28"/>
        </w:rPr>
        <w:t>и уменьшение налоговой базы</w:t>
      </w:r>
      <w:r w:rsidR="00CC01E3" w:rsidRPr="00874A92">
        <w:rPr>
          <w:rFonts w:ascii="Times New Roman" w:hAnsi="Times New Roman"/>
          <w:sz w:val="28"/>
          <w:szCs w:val="28"/>
        </w:rPr>
        <w:t xml:space="preserve">, представляются налогоплательщиками </w:t>
      </w:r>
      <w:r w:rsidRPr="003A3E33">
        <w:rPr>
          <w:rFonts w:ascii="Times New Roman" w:hAnsi="Times New Roman"/>
          <w:sz w:val="28"/>
          <w:szCs w:val="28"/>
        </w:rPr>
        <w:t>в налоговый орган по своему выбору</w:t>
      </w:r>
      <w:r w:rsidRPr="00874A92">
        <w:rPr>
          <w:rFonts w:ascii="Times New Roman" w:hAnsi="Times New Roman"/>
          <w:sz w:val="28"/>
          <w:szCs w:val="28"/>
        </w:rPr>
        <w:t xml:space="preserve"> </w:t>
      </w:r>
      <w:r w:rsidR="00CC01E3" w:rsidRPr="00874A92">
        <w:rPr>
          <w:rFonts w:ascii="Times New Roman" w:hAnsi="Times New Roman"/>
          <w:sz w:val="28"/>
          <w:szCs w:val="28"/>
        </w:rPr>
        <w:t xml:space="preserve">не позднее 1 </w:t>
      </w:r>
      <w:r w:rsidR="00C413E0">
        <w:rPr>
          <w:rFonts w:ascii="Times New Roman" w:hAnsi="Times New Roman"/>
          <w:sz w:val="28"/>
          <w:szCs w:val="28"/>
        </w:rPr>
        <w:t>марта</w:t>
      </w:r>
      <w:r w:rsidR="00CC01E3" w:rsidRPr="00874A92">
        <w:rPr>
          <w:rFonts w:ascii="Times New Roman" w:hAnsi="Times New Roman"/>
          <w:sz w:val="28"/>
          <w:szCs w:val="28"/>
        </w:rPr>
        <w:t xml:space="preserve"> года, следующего за истекшим налоговым периодом.</w:t>
      </w:r>
    </w:p>
    <w:p w:rsidR="00CC01E3" w:rsidRDefault="00CC01E3" w:rsidP="003A3E3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непредставлении налогоплательщи</w:t>
      </w:r>
      <w:r w:rsidR="0068518B">
        <w:rPr>
          <w:rFonts w:ascii="Times New Roman" w:hAnsi="Times New Roman"/>
          <w:sz w:val="28"/>
          <w:szCs w:val="28"/>
        </w:rPr>
        <w:t>ком, имеющим право на налоговую льготу, заявления (уведомления) о выбранном объекте налогообложения в качестве льготируемого земельного участка, налоговая льгота предоставляется в отношении одного участка с максимальной исчисленной суммой налога.</w:t>
      </w:r>
    </w:p>
    <w:p w:rsidR="0068518B" w:rsidRDefault="0068518B" w:rsidP="003A3E3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8518B">
        <w:rPr>
          <w:rFonts w:ascii="Times New Roman" w:hAnsi="Times New Roman"/>
          <w:sz w:val="28"/>
          <w:szCs w:val="28"/>
        </w:rPr>
        <w:t>Земельный налог и авансовые платежи по земельному налогу налогоплательщиками - организациями уплачиваются в следующем порядке и в сроки:</w:t>
      </w:r>
    </w:p>
    <w:p w:rsidR="00FD2FF3" w:rsidRPr="00FD2FF3" w:rsidRDefault="00FD2FF3" w:rsidP="003A3E3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68518B">
        <w:rPr>
          <w:rFonts w:ascii="Times New Roman" w:hAnsi="Times New Roman"/>
          <w:sz w:val="28"/>
          <w:szCs w:val="28"/>
        </w:rPr>
        <w:t xml:space="preserve">налогоплательщики - организации </w:t>
      </w:r>
      <w:r w:rsidRPr="00FD2FF3">
        <w:rPr>
          <w:rFonts w:ascii="Times New Roman" w:hAnsi="Times New Roman"/>
          <w:sz w:val="28"/>
          <w:szCs w:val="28"/>
        </w:rPr>
        <w:t>уплачивают авансовые платежи по земельному налогу ежеквартально равными долями как одну четвертую соответствующей налоговой ставки процентной доли кадастровой стоимости земельного участка по состоянию на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FF3">
        <w:rPr>
          <w:rFonts w:ascii="Times New Roman" w:hAnsi="Times New Roman"/>
          <w:sz w:val="28"/>
          <w:szCs w:val="28"/>
        </w:rPr>
        <w:t>января года, являющегося налоговым периодом:</w:t>
      </w:r>
    </w:p>
    <w:p w:rsidR="00FD2FF3" w:rsidRPr="00FD2FF3" w:rsidRDefault="00FD2FF3" w:rsidP="003A3E3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2FF3">
        <w:rPr>
          <w:rFonts w:ascii="Times New Roman" w:hAnsi="Times New Roman"/>
          <w:sz w:val="28"/>
          <w:szCs w:val="28"/>
        </w:rPr>
        <w:t xml:space="preserve">- срок уплаты за первый квартал </w:t>
      </w:r>
      <w:r>
        <w:rPr>
          <w:rFonts w:ascii="Times New Roman" w:hAnsi="Times New Roman"/>
          <w:sz w:val="28"/>
          <w:szCs w:val="28"/>
        </w:rPr>
        <w:t>–</w:t>
      </w:r>
      <w:r w:rsidRPr="00FD2FF3">
        <w:rPr>
          <w:rFonts w:ascii="Times New Roman" w:hAnsi="Times New Roman"/>
          <w:sz w:val="28"/>
          <w:szCs w:val="28"/>
        </w:rPr>
        <w:t xml:space="preserve"> не позднее1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FF3">
        <w:rPr>
          <w:rFonts w:ascii="Times New Roman" w:hAnsi="Times New Roman"/>
          <w:sz w:val="28"/>
          <w:szCs w:val="28"/>
        </w:rPr>
        <w:t>мая;</w:t>
      </w:r>
    </w:p>
    <w:p w:rsidR="00FD2FF3" w:rsidRPr="00FD2FF3" w:rsidRDefault="00FD2FF3" w:rsidP="003A3E3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2FF3">
        <w:rPr>
          <w:rFonts w:ascii="Times New Roman" w:hAnsi="Times New Roman"/>
          <w:sz w:val="28"/>
          <w:szCs w:val="28"/>
        </w:rPr>
        <w:t xml:space="preserve">- срок уплаты за второй квартал </w:t>
      </w:r>
      <w:r>
        <w:rPr>
          <w:rFonts w:ascii="Times New Roman" w:hAnsi="Times New Roman"/>
          <w:sz w:val="28"/>
          <w:szCs w:val="28"/>
        </w:rPr>
        <w:t>–</w:t>
      </w:r>
      <w:r w:rsidRPr="00FD2FF3">
        <w:rPr>
          <w:rFonts w:ascii="Times New Roman" w:hAnsi="Times New Roman"/>
          <w:sz w:val="28"/>
          <w:szCs w:val="28"/>
        </w:rPr>
        <w:t xml:space="preserve"> не позднее1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FF3">
        <w:rPr>
          <w:rFonts w:ascii="Times New Roman" w:hAnsi="Times New Roman"/>
          <w:sz w:val="28"/>
          <w:szCs w:val="28"/>
        </w:rPr>
        <w:t>августа;</w:t>
      </w:r>
    </w:p>
    <w:p w:rsidR="00FD2FF3" w:rsidRPr="00FD2FF3" w:rsidRDefault="00FD2FF3" w:rsidP="003A3E3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2FF3">
        <w:rPr>
          <w:rFonts w:ascii="Times New Roman" w:hAnsi="Times New Roman"/>
          <w:sz w:val="28"/>
          <w:szCs w:val="28"/>
        </w:rPr>
        <w:t xml:space="preserve">- срок уплаты за третий квартал </w:t>
      </w:r>
      <w:r>
        <w:rPr>
          <w:rFonts w:ascii="Times New Roman" w:hAnsi="Times New Roman"/>
          <w:sz w:val="28"/>
          <w:szCs w:val="28"/>
        </w:rPr>
        <w:t>–</w:t>
      </w:r>
      <w:r w:rsidRPr="00FD2FF3">
        <w:rPr>
          <w:rFonts w:ascii="Times New Roman" w:hAnsi="Times New Roman"/>
          <w:sz w:val="28"/>
          <w:szCs w:val="28"/>
        </w:rPr>
        <w:t xml:space="preserve"> не позднее1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FF3">
        <w:rPr>
          <w:rFonts w:ascii="Times New Roman" w:hAnsi="Times New Roman"/>
          <w:sz w:val="28"/>
          <w:szCs w:val="28"/>
        </w:rPr>
        <w:t>ноября.</w:t>
      </w:r>
    </w:p>
    <w:p w:rsidR="00FD2FF3" w:rsidRDefault="00FD2FF3" w:rsidP="003A3E3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FD2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D2FF3">
        <w:rPr>
          <w:rFonts w:ascii="Times New Roman" w:hAnsi="Times New Roman"/>
          <w:sz w:val="28"/>
          <w:szCs w:val="28"/>
        </w:rPr>
        <w:t xml:space="preserve">умма земельного налога, подлежащая уплате в бюджет по итогам налогового периода, определяется налогоплательщиками - организациями как </w:t>
      </w:r>
      <w:r w:rsidRPr="00FD2FF3">
        <w:rPr>
          <w:rFonts w:ascii="Times New Roman" w:hAnsi="Times New Roman"/>
          <w:sz w:val="28"/>
          <w:szCs w:val="28"/>
        </w:rPr>
        <w:lastRenderedPageBreak/>
        <w:t>разница между суммой налога, исчис</w:t>
      </w:r>
      <w:r>
        <w:rPr>
          <w:rFonts w:ascii="Times New Roman" w:hAnsi="Times New Roman"/>
          <w:sz w:val="28"/>
          <w:szCs w:val="28"/>
        </w:rPr>
        <w:t xml:space="preserve">ленной в соответствии с пунктом </w:t>
      </w:r>
      <w:r w:rsidRPr="00FD2FF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статьи 396 </w:t>
      </w:r>
      <w:r w:rsidRPr="00E32597">
        <w:rPr>
          <w:rFonts w:ascii="Times New Roman" w:eastAsia="Times New Roman" w:hAnsi="Times New Roman"/>
          <w:color w:val="0F1419"/>
          <w:sz w:val="28"/>
          <w:szCs w:val="28"/>
        </w:rPr>
        <w:t>Налогового кодекса Российской Федерации</w:t>
      </w:r>
      <w:r w:rsidRPr="00FD2FF3">
        <w:rPr>
          <w:rFonts w:ascii="Times New Roman" w:hAnsi="Times New Roman"/>
          <w:sz w:val="28"/>
          <w:szCs w:val="28"/>
        </w:rPr>
        <w:t xml:space="preserve">, и суммами авансовых платежей по земельному налогу, подлежащих уплате в течение налогового периода, и уплачивается по сроку </w:t>
      </w:r>
      <w:r w:rsidR="00595FFC" w:rsidRPr="00595FFC">
        <w:rPr>
          <w:rFonts w:ascii="Times New Roman" w:hAnsi="Times New Roman"/>
          <w:sz w:val="28"/>
          <w:szCs w:val="28"/>
        </w:rPr>
        <w:t xml:space="preserve">не позднее </w:t>
      </w:r>
      <w:r w:rsidRPr="00FD2F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95FFC">
        <w:rPr>
          <w:rFonts w:ascii="Times New Roman" w:hAnsi="Times New Roman"/>
          <w:sz w:val="28"/>
          <w:szCs w:val="28"/>
        </w:rPr>
        <w:t>марта</w:t>
      </w:r>
      <w:r w:rsidRPr="00FD2FF3">
        <w:rPr>
          <w:rFonts w:ascii="Times New Roman" w:hAnsi="Times New Roman"/>
          <w:sz w:val="28"/>
          <w:szCs w:val="28"/>
        </w:rPr>
        <w:t xml:space="preserve"> года, следующего за истекшим налоговым периодом.</w:t>
      </w:r>
    </w:p>
    <w:p w:rsidR="00874A92" w:rsidRDefault="00874A92" w:rsidP="003A3E3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4A92">
        <w:rPr>
          <w:rFonts w:ascii="Times New Roman" w:hAnsi="Times New Roman"/>
          <w:sz w:val="28"/>
          <w:szCs w:val="28"/>
        </w:rPr>
        <w:t>С момента вступления в силу настоящего решения признать утратившими сил</w:t>
      </w:r>
      <w:r>
        <w:rPr>
          <w:rFonts w:ascii="Times New Roman" w:hAnsi="Times New Roman"/>
          <w:sz w:val="28"/>
          <w:szCs w:val="28"/>
        </w:rPr>
        <w:t>у:</w:t>
      </w:r>
    </w:p>
    <w:p w:rsidR="00874A92" w:rsidRDefault="00874A92" w:rsidP="003A3E3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32597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E325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Орджоникидзевского </w:t>
      </w:r>
      <w:r w:rsidRPr="00E32597">
        <w:rPr>
          <w:rFonts w:ascii="Times New Roman" w:hAnsi="Times New Roman"/>
          <w:bCs/>
          <w:sz w:val="28"/>
          <w:szCs w:val="28"/>
        </w:rPr>
        <w:t xml:space="preserve">городского Совета от </w:t>
      </w:r>
      <w:r>
        <w:rPr>
          <w:rFonts w:ascii="Times New Roman" w:hAnsi="Times New Roman"/>
          <w:bCs/>
          <w:sz w:val="28"/>
          <w:szCs w:val="28"/>
        </w:rPr>
        <w:t xml:space="preserve">21 декабря </w:t>
      </w:r>
      <w:r w:rsidRPr="00E3259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15 г.</w:t>
      </w:r>
      <w:r w:rsidRPr="00E325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6 «</w:t>
      </w:r>
      <w:r w:rsidRPr="00E32597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установлении на территории городского поселения Орджоникидзевское Сунженского муниципального района Республики Ингушетия</w:t>
      </w:r>
      <w:r w:rsidRPr="00E32597">
        <w:rPr>
          <w:rFonts w:ascii="Times New Roman" w:hAnsi="Times New Roman"/>
          <w:bCs/>
          <w:sz w:val="28"/>
          <w:szCs w:val="28"/>
        </w:rPr>
        <w:t xml:space="preserve"> земельно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E32597">
        <w:rPr>
          <w:rFonts w:ascii="Times New Roman" w:hAnsi="Times New Roman"/>
          <w:bCs/>
          <w:sz w:val="28"/>
          <w:szCs w:val="28"/>
        </w:rPr>
        <w:t xml:space="preserve"> налог</w:t>
      </w:r>
      <w:r>
        <w:rPr>
          <w:rFonts w:ascii="Times New Roman" w:hAnsi="Times New Roman"/>
          <w:bCs/>
          <w:sz w:val="28"/>
          <w:szCs w:val="28"/>
        </w:rPr>
        <w:t>а», за исключение пункта 1;</w:t>
      </w:r>
    </w:p>
    <w:p w:rsidR="00874A92" w:rsidRDefault="00874A92" w:rsidP="003A3E3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32597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E325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Орджоникидзевского </w:t>
      </w:r>
      <w:r w:rsidRPr="00E32597">
        <w:rPr>
          <w:rFonts w:ascii="Times New Roman" w:hAnsi="Times New Roman"/>
          <w:bCs/>
          <w:sz w:val="28"/>
          <w:szCs w:val="28"/>
        </w:rPr>
        <w:t>городского Совета</w:t>
      </w:r>
      <w:r>
        <w:rPr>
          <w:rFonts w:ascii="Times New Roman" w:hAnsi="Times New Roman"/>
          <w:bCs/>
          <w:sz w:val="28"/>
          <w:szCs w:val="28"/>
        </w:rPr>
        <w:t xml:space="preserve"> от 31 декабря 2015 г. № 9/1 «О внесении изменений в решение</w:t>
      </w:r>
      <w:r w:rsidRPr="00874A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Орджоникидзевского </w:t>
      </w:r>
      <w:r w:rsidRPr="00E32597">
        <w:rPr>
          <w:rFonts w:ascii="Times New Roman" w:hAnsi="Times New Roman"/>
          <w:bCs/>
          <w:sz w:val="28"/>
          <w:szCs w:val="28"/>
        </w:rPr>
        <w:t xml:space="preserve">городского Совета от </w:t>
      </w:r>
      <w:r>
        <w:rPr>
          <w:rFonts w:ascii="Times New Roman" w:hAnsi="Times New Roman"/>
          <w:bCs/>
          <w:sz w:val="28"/>
          <w:szCs w:val="28"/>
        </w:rPr>
        <w:t xml:space="preserve">21 декабря </w:t>
      </w:r>
      <w:r w:rsidRPr="00E3259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15 г.</w:t>
      </w:r>
      <w:r w:rsidRPr="00E325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6 «</w:t>
      </w:r>
      <w:r w:rsidRPr="00E32597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установлении на территории городского поселения Орджоникидзевское Сунженского муниципального района Республики Ингушетия</w:t>
      </w:r>
      <w:r w:rsidRPr="00E32597">
        <w:rPr>
          <w:rFonts w:ascii="Times New Roman" w:hAnsi="Times New Roman"/>
          <w:bCs/>
          <w:sz w:val="28"/>
          <w:szCs w:val="28"/>
        </w:rPr>
        <w:t xml:space="preserve"> земельно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E32597">
        <w:rPr>
          <w:rFonts w:ascii="Times New Roman" w:hAnsi="Times New Roman"/>
          <w:bCs/>
          <w:sz w:val="28"/>
          <w:szCs w:val="28"/>
        </w:rPr>
        <w:t xml:space="preserve"> налог</w:t>
      </w:r>
      <w:r>
        <w:rPr>
          <w:rFonts w:ascii="Times New Roman" w:hAnsi="Times New Roman"/>
          <w:bCs/>
          <w:sz w:val="28"/>
          <w:szCs w:val="28"/>
        </w:rPr>
        <w:t>а».</w:t>
      </w:r>
    </w:p>
    <w:p w:rsidR="006E7F75" w:rsidRPr="009D3CE4" w:rsidRDefault="006E7F75" w:rsidP="006E7F75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D3CE4">
        <w:rPr>
          <w:rFonts w:ascii="Times New Roman" w:hAnsi="Times New Roman"/>
          <w:sz w:val="28"/>
          <w:szCs w:val="28"/>
        </w:rPr>
        <w:t>Опубликовать (обнародовать) настоящее решение в установленном законом порядке.</w:t>
      </w:r>
    </w:p>
    <w:p w:rsidR="00874A92" w:rsidRDefault="00874A92" w:rsidP="003A3E3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Pr="00874A92">
        <w:rPr>
          <w:rFonts w:ascii="Times New Roman" w:hAnsi="Times New Roman"/>
          <w:sz w:val="28"/>
          <w:szCs w:val="28"/>
        </w:rPr>
        <w:t>ешение вступает в силу с 1 января 20</w:t>
      </w:r>
      <w:r>
        <w:rPr>
          <w:rFonts w:ascii="Times New Roman" w:hAnsi="Times New Roman"/>
          <w:sz w:val="28"/>
          <w:szCs w:val="28"/>
        </w:rPr>
        <w:t>18</w:t>
      </w:r>
      <w:r w:rsidRPr="00874A92">
        <w:rPr>
          <w:rFonts w:ascii="Times New Roman" w:hAnsi="Times New Roman"/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</w:p>
    <w:p w:rsidR="00FD2FF3" w:rsidRDefault="00FD2FF3" w:rsidP="00FD2FF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A3250" w:rsidRPr="00F508CD" w:rsidRDefault="002A3250" w:rsidP="00F508CD">
      <w:pPr>
        <w:shd w:val="clear" w:color="auto" w:fill="FCFCF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  <w:gridCol w:w="4605"/>
      </w:tblGrid>
      <w:tr w:rsidR="00F8766C" w:rsidTr="00F8766C">
        <w:tc>
          <w:tcPr>
            <w:tcW w:w="5573" w:type="dxa"/>
          </w:tcPr>
          <w:p w:rsidR="00F8766C" w:rsidRDefault="00F8766C" w:rsidP="00F8766C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F8766C" w:rsidRDefault="00F8766C" w:rsidP="00F8766C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совета депутатов</w:t>
            </w:r>
          </w:p>
        </w:tc>
        <w:tc>
          <w:tcPr>
            <w:tcW w:w="4740" w:type="dxa"/>
          </w:tcPr>
          <w:p w:rsidR="00F8766C" w:rsidRDefault="00F8766C" w:rsidP="00F8766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66C" w:rsidRDefault="00F8766C" w:rsidP="00F876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Х. Ю. Цечоев </w:t>
            </w:r>
          </w:p>
        </w:tc>
      </w:tr>
      <w:tr w:rsidR="00AE4DA0" w:rsidTr="00F8766C">
        <w:tc>
          <w:tcPr>
            <w:tcW w:w="5573" w:type="dxa"/>
          </w:tcPr>
          <w:p w:rsidR="00AE4DA0" w:rsidRDefault="00AE4DA0" w:rsidP="00713C4F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A0" w:rsidRDefault="00AE4DA0" w:rsidP="00713C4F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A0" w:rsidRDefault="00AE4DA0" w:rsidP="00713C4F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AE4DA0" w:rsidRDefault="00713C4F" w:rsidP="00713C4F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Сунжа</w:t>
            </w:r>
          </w:p>
        </w:tc>
        <w:tc>
          <w:tcPr>
            <w:tcW w:w="4740" w:type="dxa"/>
          </w:tcPr>
          <w:p w:rsidR="00AE4DA0" w:rsidRDefault="00AE4DA0" w:rsidP="00713C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A0" w:rsidRDefault="00AE4DA0" w:rsidP="00713C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A0" w:rsidRDefault="00AE4DA0" w:rsidP="00713C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A0" w:rsidRDefault="00AE4DA0" w:rsidP="00713C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 М. Цичоев </w:t>
            </w:r>
          </w:p>
        </w:tc>
      </w:tr>
    </w:tbl>
    <w:p w:rsidR="00010617" w:rsidRDefault="00010617" w:rsidP="00F508CD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010617" w:rsidRDefault="00010617">
      <w:pPr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sectPr w:rsidR="00010617" w:rsidSect="00BC769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20" w:rsidRDefault="00A82520" w:rsidP="00E82CEC">
      <w:pPr>
        <w:spacing w:after="0" w:line="240" w:lineRule="auto"/>
      </w:pPr>
      <w:r>
        <w:separator/>
      </w:r>
    </w:p>
  </w:endnote>
  <w:endnote w:type="continuationSeparator" w:id="0">
    <w:p w:rsidR="00A82520" w:rsidRDefault="00A82520" w:rsidP="00E8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20" w:rsidRDefault="00A82520" w:rsidP="00E82CEC">
      <w:pPr>
        <w:spacing w:after="0" w:line="240" w:lineRule="auto"/>
      </w:pPr>
      <w:r>
        <w:separator/>
      </w:r>
    </w:p>
  </w:footnote>
  <w:footnote w:type="continuationSeparator" w:id="0">
    <w:p w:rsidR="00A82520" w:rsidRDefault="00A82520" w:rsidP="00E8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5E9F"/>
    <w:multiLevelType w:val="hybridMultilevel"/>
    <w:tmpl w:val="71B82030"/>
    <w:lvl w:ilvl="0" w:tplc="BBFC2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7821E5"/>
    <w:multiLevelType w:val="hybridMultilevel"/>
    <w:tmpl w:val="C4BCE9EC"/>
    <w:lvl w:ilvl="0" w:tplc="1ADA7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AB7C18"/>
    <w:multiLevelType w:val="hybridMultilevel"/>
    <w:tmpl w:val="E5C42946"/>
    <w:lvl w:ilvl="0" w:tplc="BBFC22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6846C2D"/>
    <w:multiLevelType w:val="hybridMultilevel"/>
    <w:tmpl w:val="6D3041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F647217"/>
    <w:multiLevelType w:val="hybridMultilevel"/>
    <w:tmpl w:val="BDFE6338"/>
    <w:lvl w:ilvl="0" w:tplc="64EE793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E072A9"/>
    <w:multiLevelType w:val="hybridMultilevel"/>
    <w:tmpl w:val="18A01336"/>
    <w:lvl w:ilvl="0" w:tplc="BBFC22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0543D9F"/>
    <w:multiLevelType w:val="hybridMultilevel"/>
    <w:tmpl w:val="FBFEC552"/>
    <w:lvl w:ilvl="0" w:tplc="4E3CBD8A">
      <w:start w:val="12"/>
      <w:numFmt w:val="decimal"/>
      <w:lvlText w:val="%1."/>
      <w:lvlJc w:val="left"/>
      <w:pPr>
        <w:ind w:left="1444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F229D0"/>
    <w:multiLevelType w:val="multilevel"/>
    <w:tmpl w:val="1A9088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4F"/>
    <w:rsid w:val="00010617"/>
    <w:rsid w:val="00022843"/>
    <w:rsid w:val="000852B8"/>
    <w:rsid w:val="000A077F"/>
    <w:rsid w:val="00126178"/>
    <w:rsid w:val="001D7F17"/>
    <w:rsid w:val="001E1B1F"/>
    <w:rsid w:val="00250D12"/>
    <w:rsid w:val="002A3250"/>
    <w:rsid w:val="002B1C25"/>
    <w:rsid w:val="002B3F4F"/>
    <w:rsid w:val="002C0305"/>
    <w:rsid w:val="002D33D8"/>
    <w:rsid w:val="002F1A47"/>
    <w:rsid w:val="003644C3"/>
    <w:rsid w:val="003819DE"/>
    <w:rsid w:val="00386A4F"/>
    <w:rsid w:val="003A3E33"/>
    <w:rsid w:val="003F74E1"/>
    <w:rsid w:val="004013F4"/>
    <w:rsid w:val="00467BFD"/>
    <w:rsid w:val="004B2F8A"/>
    <w:rsid w:val="004F0386"/>
    <w:rsid w:val="00506875"/>
    <w:rsid w:val="00522F13"/>
    <w:rsid w:val="00584390"/>
    <w:rsid w:val="005914BA"/>
    <w:rsid w:val="00595FFC"/>
    <w:rsid w:val="005B10A7"/>
    <w:rsid w:val="005B1257"/>
    <w:rsid w:val="00650B89"/>
    <w:rsid w:val="00654DEF"/>
    <w:rsid w:val="0068518B"/>
    <w:rsid w:val="006D3120"/>
    <w:rsid w:val="006E5953"/>
    <w:rsid w:val="006E7F75"/>
    <w:rsid w:val="00713C4F"/>
    <w:rsid w:val="00726A8D"/>
    <w:rsid w:val="007463B0"/>
    <w:rsid w:val="007A1918"/>
    <w:rsid w:val="0084018B"/>
    <w:rsid w:val="00874A92"/>
    <w:rsid w:val="008754AC"/>
    <w:rsid w:val="008F4661"/>
    <w:rsid w:val="008F6A1F"/>
    <w:rsid w:val="00940F76"/>
    <w:rsid w:val="009514DD"/>
    <w:rsid w:val="00994A2E"/>
    <w:rsid w:val="00997A47"/>
    <w:rsid w:val="009A0A30"/>
    <w:rsid w:val="00A2544A"/>
    <w:rsid w:val="00A300BE"/>
    <w:rsid w:val="00A66EC7"/>
    <w:rsid w:val="00A8194C"/>
    <w:rsid w:val="00A82520"/>
    <w:rsid w:val="00A92F94"/>
    <w:rsid w:val="00A95227"/>
    <w:rsid w:val="00AB570F"/>
    <w:rsid w:val="00AE4DA0"/>
    <w:rsid w:val="00AF739A"/>
    <w:rsid w:val="00AF751B"/>
    <w:rsid w:val="00B502C6"/>
    <w:rsid w:val="00B51FD0"/>
    <w:rsid w:val="00B853E9"/>
    <w:rsid w:val="00BC1B36"/>
    <w:rsid w:val="00BC769F"/>
    <w:rsid w:val="00BE36DC"/>
    <w:rsid w:val="00C020FC"/>
    <w:rsid w:val="00C413E0"/>
    <w:rsid w:val="00C758A1"/>
    <w:rsid w:val="00C82AD9"/>
    <w:rsid w:val="00CC01E3"/>
    <w:rsid w:val="00CF49DD"/>
    <w:rsid w:val="00D02110"/>
    <w:rsid w:val="00D03449"/>
    <w:rsid w:val="00D10CD2"/>
    <w:rsid w:val="00D22109"/>
    <w:rsid w:val="00D5387C"/>
    <w:rsid w:val="00D5771E"/>
    <w:rsid w:val="00DD566C"/>
    <w:rsid w:val="00DF5A4E"/>
    <w:rsid w:val="00DF7831"/>
    <w:rsid w:val="00E32597"/>
    <w:rsid w:val="00E37FCD"/>
    <w:rsid w:val="00E464B0"/>
    <w:rsid w:val="00E56197"/>
    <w:rsid w:val="00E82CEC"/>
    <w:rsid w:val="00E87BA1"/>
    <w:rsid w:val="00EA4C20"/>
    <w:rsid w:val="00EC4924"/>
    <w:rsid w:val="00EF26C1"/>
    <w:rsid w:val="00F22BB0"/>
    <w:rsid w:val="00F508CD"/>
    <w:rsid w:val="00F53415"/>
    <w:rsid w:val="00F55A10"/>
    <w:rsid w:val="00F866C9"/>
    <w:rsid w:val="00F8766C"/>
    <w:rsid w:val="00FC5AA7"/>
    <w:rsid w:val="00FD2307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254C-5C65-446B-8ED5-8F845001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web"/>
    <w:basedOn w:val="a"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3F4F"/>
    <w:rPr>
      <w:b/>
      <w:bCs/>
    </w:rPr>
  </w:style>
  <w:style w:type="character" w:customStyle="1" w:styleId="apple-converted-space">
    <w:name w:val="apple-converted-space"/>
    <w:basedOn w:val="a0"/>
    <w:rsid w:val="002B3F4F"/>
  </w:style>
  <w:style w:type="character" w:styleId="a5">
    <w:name w:val="Emphasis"/>
    <w:basedOn w:val="a0"/>
    <w:uiPriority w:val="20"/>
    <w:qFormat/>
    <w:rsid w:val="002B3F4F"/>
    <w:rPr>
      <w:i/>
      <w:iCs/>
    </w:rPr>
  </w:style>
  <w:style w:type="character" w:styleId="a6">
    <w:name w:val="Hyperlink"/>
    <w:uiPriority w:val="99"/>
    <w:unhideWhenUsed/>
    <w:rsid w:val="00FD230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230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B10A7"/>
    <w:pPr>
      <w:spacing w:after="0" w:line="240" w:lineRule="auto"/>
    </w:pPr>
  </w:style>
  <w:style w:type="paragraph" w:customStyle="1" w:styleId="ConsPlusTitle">
    <w:name w:val="ConsPlusTitle"/>
    <w:rsid w:val="00B51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87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F8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C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2CEC"/>
  </w:style>
  <w:style w:type="paragraph" w:styleId="ae">
    <w:name w:val="footer"/>
    <w:basedOn w:val="a"/>
    <w:link w:val="af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3B7E-8B90-4412-BDEA-B7512DED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Амир Б</cp:lastModifiedBy>
  <cp:revision>12</cp:revision>
  <cp:lastPrinted>2017-04-13T12:35:00Z</cp:lastPrinted>
  <dcterms:created xsi:type="dcterms:W3CDTF">2017-06-14T14:54:00Z</dcterms:created>
  <dcterms:modified xsi:type="dcterms:W3CDTF">2019-02-06T14:13:00Z</dcterms:modified>
</cp:coreProperties>
</file>